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8E0C9C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 wp14:anchorId="30C2B878" wp14:editId="392B9C0D">
            <wp:simplePos x="0" y="0"/>
            <wp:positionH relativeFrom="column">
              <wp:posOffset>-27940</wp:posOffset>
            </wp:positionH>
            <wp:positionV relativeFrom="paragraph">
              <wp:posOffset>269240</wp:posOffset>
            </wp:positionV>
            <wp:extent cx="1446530" cy="1932305"/>
            <wp:effectExtent l="0" t="0" r="1270" b="0"/>
            <wp:wrapThrough wrapText="bothSides">
              <wp:wrapPolygon edited="0">
                <wp:start x="0" y="0"/>
                <wp:lineTo x="0" y="21295"/>
                <wp:lineTo x="21335" y="21295"/>
                <wp:lineTo x="213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х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0B4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E370B4"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F2402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 Вадим Романович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9E73E1" w:rsidP="009E73E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02.10.1998/РБ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F2402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9E73E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ФХМ</w:t>
            </w:r>
            <w:r w:rsidR="00F24025">
              <w:rPr>
                <w:rFonts w:ascii="Times New Roman" w:hAnsi="Times New Roman" w:cs="Times New Roman"/>
              </w:rPr>
              <w:t>П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9E73E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холост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9E73E1" w:rsidP="00B24F0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Минская обл., </w:t>
            </w:r>
            <w:proofErr w:type="spellStart"/>
            <w:r>
              <w:rPr>
                <w:rFonts w:ascii="Times New Roman" w:hAnsi="Times New Roman" w:cs="Times New Roman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="00B24F0F">
              <w:rPr>
                <w:rFonts w:ascii="Times New Roman" w:hAnsi="Times New Roman" w:cs="Times New Roman"/>
              </w:rPr>
              <w:t xml:space="preserve">-н, </w:t>
            </w:r>
            <w:proofErr w:type="spellStart"/>
            <w:r w:rsidR="00B24F0F">
              <w:rPr>
                <w:rFonts w:ascii="Times New Roman" w:hAnsi="Times New Roman" w:cs="Times New Roman"/>
              </w:rPr>
              <w:t>аг</w:t>
            </w:r>
            <w:proofErr w:type="gramStart"/>
            <w:r w:rsidR="00B24F0F">
              <w:rPr>
                <w:rFonts w:ascii="Times New Roman" w:hAnsi="Times New Roman" w:cs="Times New Roman"/>
              </w:rPr>
              <w:t>.Б</w:t>
            </w:r>
            <w:proofErr w:type="gramEnd"/>
            <w:r w:rsidR="00B24F0F">
              <w:rPr>
                <w:rFonts w:ascii="Times New Roman" w:hAnsi="Times New Roman" w:cs="Times New Roman"/>
              </w:rPr>
              <w:t>ерезинское</w:t>
            </w:r>
            <w:proofErr w:type="spellEnd"/>
            <w:r w:rsidR="00B24F0F">
              <w:rPr>
                <w:rFonts w:ascii="Times New Roman" w:hAnsi="Times New Roman" w:cs="Times New Roman"/>
              </w:rPr>
              <w:t>, ул. Ленина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E73E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9E73E1" w:rsidRDefault="009E73E1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Kholad10@mail.ru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Pr="009E73E1" w:rsidRDefault="009E73E1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8029</w:t>
            </w:r>
            <w:r>
              <w:rPr>
                <w:rFonts w:ascii="Times New Roman" w:hAnsi="Times New Roman" w:cs="Times New Roman"/>
              </w:rPr>
              <w:t>6187997</w:t>
            </w:r>
          </w:p>
        </w:tc>
      </w:tr>
    </w:tbl>
    <w:p w:rsidR="0026392F" w:rsidRPr="008E0C9C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3E1" w:rsidRDefault="009E73E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>1. Подтверждение соответствия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нормирование и стандартизация;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Квалиметрия систем, процессов и продукции;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4. Системы управления качеством;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6. Резонансные методы измерения;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7. Радиохимия;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8. Статистические методы управления качеством продукции;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9. Хроматография и электрофорез в контроле качества пищевых продуктов;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10. Требования безопасности при сертификации пищевых продуктов;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11. Пищевая химия;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. Сенсорный контроль качества пищевых продуктов; </w:t>
            </w:r>
          </w:p>
          <w:p w:rsid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. Оптические методы и приборы контроля качества пищевых продуктов;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 Электрофизические методы и приборы контроля качества пищевых продуктов;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. Учебно-исследовательская работа студентов;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Идентификация и выявление фальсификации пищевых продуктов; </w:t>
            </w:r>
          </w:p>
          <w:p w:rsid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. Микробиологические методы контроля качества пищевых продуктов;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. Технология пищевых производств;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эксперимента</w:t>
            </w: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. Научно-техническая экспертиза и </w:t>
            </w:r>
            <w:proofErr w:type="spellStart"/>
            <w:r w:rsidRPr="009E73E1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Организация и технология испытаний;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2. Пищевая химия;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3. Техническое нормирование и стандартизация; </w:t>
            </w:r>
          </w:p>
          <w:p w:rsidR="009E73E1" w:rsidRPr="009E73E1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4. Хроматография и электрофорез в контроле качества пищевых продуктов; </w:t>
            </w:r>
          </w:p>
          <w:p w:rsidR="0070703B" w:rsidRPr="00A679F8" w:rsidRDefault="009E73E1" w:rsidP="009E73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>5. Экономика и управление на предприятиях сертификации и стандартизации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9E73E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9E73E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«Минский мясокомбинат», НПЦ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Лотиус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9E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(Французский)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9E73E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Пакет </w:t>
            </w:r>
            <w:proofErr w:type="spellStart"/>
            <w:r w:rsidRPr="009E73E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E7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3E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9E73E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Неоднократное участие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межфакультетских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по волейболу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9E73E1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Карьера по специальности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9E73E1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9D" w:rsidRDefault="00551C9D" w:rsidP="006D5524">
      <w:pPr>
        <w:spacing w:after="0" w:line="240" w:lineRule="auto"/>
      </w:pPr>
      <w:r>
        <w:separator/>
      </w:r>
    </w:p>
  </w:endnote>
  <w:endnote w:type="continuationSeparator" w:id="0">
    <w:p w:rsidR="00551C9D" w:rsidRDefault="00551C9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9D" w:rsidRDefault="00551C9D" w:rsidP="006D5524">
      <w:pPr>
        <w:spacing w:after="0" w:line="240" w:lineRule="auto"/>
      </w:pPr>
      <w:r>
        <w:separator/>
      </w:r>
    </w:p>
  </w:footnote>
  <w:footnote w:type="continuationSeparator" w:id="0">
    <w:p w:rsidR="00551C9D" w:rsidRDefault="00551C9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709F7"/>
    <w:rsid w:val="004A61DC"/>
    <w:rsid w:val="004B3953"/>
    <w:rsid w:val="004C3454"/>
    <w:rsid w:val="004D6D01"/>
    <w:rsid w:val="004D7887"/>
    <w:rsid w:val="00506DF6"/>
    <w:rsid w:val="00551C9D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E0C9C"/>
    <w:rsid w:val="008F363F"/>
    <w:rsid w:val="00921CC6"/>
    <w:rsid w:val="00980F15"/>
    <w:rsid w:val="009D1B18"/>
    <w:rsid w:val="009D339F"/>
    <w:rsid w:val="009E73E1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24F0F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A2B61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2469"/>
    <w:rsid w:val="00F24025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2016-10-04T08:55:00Z</cp:lastPrinted>
  <dcterms:created xsi:type="dcterms:W3CDTF">2019-07-09T20:05:00Z</dcterms:created>
  <dcterms:modified xsi:type="dcterms:W3CDTF">2019-10-01T15:06:00Z</dcterms:modified>
</cp:coreProperties>
</file>