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Зубрицкий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Даниил Евгеньевич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25.12.1996/РБ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ФХМСП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Могилёвская обл., г. Бобруйск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BF669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 w:rsidR="002479CD" w:rsidRPr="009B62D1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zubr860@gmail.com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6C48A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48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https://vk.com/id94053911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6C48A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+375(44)7023475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Подтверждение соответствия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Техническое нормирование и стандартизация;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Квалиметрия систем, процессов и продукции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Системы управления качеством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Радиохимия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Стати</w:t>
            </w:r>
            <w:r w:rsidR="00C154CB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методы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качеством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Хроматография и электрофорез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качества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 xml:space="preserve"> Резонансные методы измерений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Химико-аналитически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й контроль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C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Метрология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Оптические методы и прибор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 xml:space="preserve">ы контроля </w:t>
            </w:r>
            <w:r w:rsidR="00AC2449">
              <w:rPr>
                <w:rFonts w:ascii="Times New Roman" w:eastAsia="Times New Roman" w:hAnsi="Times New Roman" w:cs="Times New Roman"/>
                <w:color w:val="000000"/>
              </w:rPr>
              <w:t>качества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C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Требования безопасности при сертификации пищевых продуктов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Пищевая химия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Технология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 xml:space="preserve"> пищевых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оизводств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Организация и технология испытаний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 Электрофизические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методы и приборы контроля качества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Учебно-исследовательская работа студентов;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Идентификация и методы выявления фальсификации пищевых продуктов;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Научно-техническая экспертиза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Сенсорный контроль качества пищевых продуктов;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Микробиологические методы контроля качества пищевых продуктов.</w:t>
            </w: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</w:t>
            </w:r>
            <w:r w:rsidR="002479CD">
              <w:rPr>
                <w:rFonts w:ascii="Times New Roman" w:eastAsia="Times New Roman" w:hAnsi="Times New Roman" w:cs="Times New Roman"/>
                <w:color w:val="000000"/>
              </w:rPr>
              <w:t>анизация и технология испытаний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991F1A">
              <w:rPr>
                <w:rFonts w:ascii="Times New Roman" w:eastAsia="Times New Roman" w:hAnsi="Times New Roman" w:cs="Times New Roman"/>
                <w:color w:val="000000"/>
              </w:rPr>
              <w:t>Пищевая химия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Разработка МВИ; </w:t>
            </w:r>
          </w:p>
          <w:p w:rsidR="00912EC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Подтверждение соответствия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Экономика и управление на предприятии; </w:t>
            </w: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991F1A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154CB" w:rsidRDefault="006C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Бобру</w:t>
            </w:r>
            <w:r w:rsidR="00C154CB">
              <w:rPr>
                <w:rFonts w:ascii="Times New Roman" w:eastAsia="Times New Roman" w:hAnsi="Times New Roman" w:cs="Times New Roman"/>
                <w:color w:val="000000"/>
              </w:rPr>
              <w:t>йский</w:t>
            </w:r>
            <w:proofErr w:type="spellEnd"/>
            <w:r w:rsidR="00C154CB">
              <w:rPr>
                <w:rFonts w:ascii="Times New Roman" w:eastAsia="Times New Roman" w:hAnsi="Times New Roman" w:cs="Times New Roman"/>
                <w:color w:val="000000"/>
              </w:rPr>
              <w:t xml:space="preserve"> мясокомбинат», ОАО «Минск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ристалл»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6C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48A3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MS </w:t>
            </w:r>
            <w:proofErr w:type="spellStart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proofErr w:type="spellEnd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48A3">
              <w:rPr>
                <w:rFonts w:ascii="Times New Roman" w:eastAsia="Times New Roman" w:hAnsi="Times New Roman" w:cs="Times New Roman"/>
                <w:color w:val="000000"/>
              </w:rPr>
              <w:t>MathCad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B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в сфере деятельности, связанной со специальностью</w:t>
            </w:r>
            <w:r>
              <w:rPr>
                <w:rFonts w:ascii="Times New Roman" w:hAnsi="Times New Roman" w:cs="Times New Roman"/>
              </w:rPr>
              <w:t>, саморазвитие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B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bookmarkStart w:id="0" w:name="_GoBack"/>
            <w:bookmarkEnd w:id="0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6C48A3"/>
    <w:rsid w:val="00761A95"/>
    <w:rsid w:val="00912EC0"/>
    <w:rsid w:val="00991F1A"/>
    <w:rsid w:val="00AC2449"/>
    <w:rsid w:val="00AE1DA9"/>
    <w:rsid w:val="00BF6698"/>
    <w:rsid w:val="00BF7985"/>
    <w:rsid w:val="00C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AD59-2751-49FF-B3A5-004B726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br8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2020-07-10T09:54:00Z</dcterms:created>
  <dcterms:modified xsi:type="dcterms:W3CDTF">2020-07-17T18:19:00Z</dcterms:modified>
</cp:coreProperties>
</file>