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477" w:tblpY="995"/>
        <w:tblOverlap w:val="never"/>
        <w:tblW w:w="756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4757"/>
      </w:tblGrid>
      <w:tr w:rsidR="0039719F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имя, отчество  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>
            <w:proofErr w:type="spellStart"/>
            <w:r>
              <w:rPr>
                <w:rFonts w:ascii="Times New Roman" w:eastAsia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Алексеевич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719F">
        <w:trPr>
          <w:trHeight w:val="2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рождения/гражданство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 w:rsidP="00604803">
            <w:r>
              <w:rPr>
                <w:rFonts w:ascii="Times New Roman" w:eastAsia="Times New Roman" w:hAnsi="Times New Roman" w:cs="Times New Roman"/>
              </w:rPr>
              <w:t>13.03</w:t>
            </w:r>
            <w:r w:rsidR="007D3B6A">
              <w:rPr>
                <w:rFonts w:ascii="Times New Roman" w:eastAsia="Times New Roman" w:hAnsi="Times New Roman" w:cs="Times New Roman"/>
              </w:rPr>
              <w:t>.199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/ РБ </w:t>
            </w:r>
          </w:p>
        </w:tc>
      </w:tr>
      <w:tr w:rsidR="0039719F">
        <w:trPr>
          <w:trHeight w:val="2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Факультет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</w:rPr>
              <w:t xml:space="preserve">Технологии органических веществ </w:t>
            </w:r>
          </w:p>
        </w:tc>
      </w:tr>
      <w:tr w:rsidR="0039719F">
        <w:trPr>
          <w:trHeight w:val="2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Специальность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</w:rPr>
              <w:t xml:space="preserve">Биотехнология </w:t>
            </w:r>
          </w:p>
        </w:tc>
      </w:tr>
      <w:tr w:rsidR="0039719F">
        <w:trPr>
          <w:trHeight w:val="2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Семейное положение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>
            <w:r>
              <w:rPr>
                <w:rFonts w:ascii="Times New Roman" w:eastAsia="Times New Roman" w:hAnsi="Times New Roman" w:cs="Times New Roman"/>
              </w:rPr>
              <w:t>Ж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енат </w:t>
            </w:r>
          </w:p>
        </w:tc>
      </w:tr>
      <w:tr w:rsidR="0039719F">
        <w:trPr>
          <w:trHeight w:val="6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жительства (указать область, район, населенный пункт)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 w:rsidP="00604803">
            <w:r>
              <w:rPr>
                <w:rFonts w:ascii="Times New Roman" w:eastAsia="Times New Roman" w:hAnsi="Times New Roman" w:cs="Times New Roman"/>
              </w:rPr>
              <w:t>Витебская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область, г. </w:t>
            </w:r>
            <w:r>
              <w:rPr>
                <w:rFonts w:ascii="Times New Roman" w:eastAsia="Times New Roman" w:hAnsi="Times New Roman" w:cs="Times New Roman"/>
              </w:rPr>
              <w:t>Витебск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719F">
        <w:trPr>
          <w:trHeight w:val="2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kolya</w:t>
            </w:r>
            <w:proofErr w:type="spellEnd"/>
            <w:r w:rsidRPr="00604803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baryshev</w:t>
            </w:r>
            <w:proofErr w:type="spellEnd"/>
            <w:r w:rsidRPr="00604803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1999</w:t>
            </w:r>
            <w:r w:rsidR="007D3B6A">
              <w:rPr>
                <w:rFonts w:ascii="Times New Roman" w:eastAsia="Times New Roman" w:hAnsi="Times New Roman" w:cs="Times New Roman"/>
                <w:color w:val="333333"/>
              </w:rPr>
              <w:t>@gmail.com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719F">
        <w:trPr>
          <w:trHeight w:val="2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Социальные сети (ID)*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>
            <w:proofErr w:type="gramStart"/>
            <w:r w:rsidRPr="00604803">
              <w:rPr>
                <w:rFonts w:ascii="Times New Roman" w:eastAsia="Times New Roman" w:hAnsi="Times New Roman" w:cs="Times New Roman"/>
              </w:rPr>
              <w:t>id</w:t>
            </w:r>
            <w:proofErr w:type="gramEnd"/>
            <w:r w:rsidRPr="00604803">
              <w:rPr>
                <w:rFonts w:ascii="Times New Roman" w:eastAsia="Times New Roman" w:hAnsi="Times New Roman" w:cs="Times New Roman"/>
              </w:rPr>
              <w:t>165411369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719F">
        <w:trPr>
          <w:trHeight w:val="2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604803" w:rsidP="00604803">
            <w:r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298389251</w:t>
            </w:r>
            <w:r w:rsidR="007D3B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9719F" w:rsidRDefault="007D3B6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ТОВ </w:t>
      </w:r>
    </w:p>
    <w:p w:rsidR="0039719F" w:rsidRDefault="007D3B6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719F" w:rsidRDefault="007D3B6A">
      <w:pPr>
        <w:spacing w:after="25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1463189" cy="2310946"/>
                <wp:effectExtent l="0" t="0" r="3810" b="0"/>
                <wp:docPr id="3299" name="Group 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189" cy="2310946"/>
                          <a:chOff x="0" y="0"/>
                          <a:chExt cx="1463189" cy="231094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3673" y="27039"/>
                            <a:ext cx="6544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2441" y="27039"/>
                            <a:ext cx="134604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. Общие сведения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4326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673" y="13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673" y="20149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21130" y="20149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73" y="212471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719F" w:rsidRDefault="007D3B6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265105"/>
                            <a:ext cx="1440180" cy="191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1916430">
                                <a:moveTo>
                                  <a:pt x="0" y="1916430"/>
                                </a:moveTo>
                                <a:lnTo>
                                  <a:pt x="1440180" y="1916430"/>
                                </a:lnTo>
                                <a:lnTo>
                                  <a:pt x="1440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99" o:spid="_x0000_s1026" style="width:115.2pt;height:181.95pt;mso-position-horizontal-relative:char;mso-position-vertical-relative:line" coordsize="14631,2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">
                <v:rect id="Rectangle 9" o:spid="_x0000_s1027" style="position:absolute;left:236;top:270;width:655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І</w:t>
                        </w:r>
                      </w:p>
                    </w:txbxContent>
                  </v:textbox>
                </v:rect>
                <v:rect id="Rectangle 10" o:spid="_x0000_s1028" style="position:absolute;left:724;top:270;width:1346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. Общие сведения</w:t>
                        </w:r>
                      </w:p>
                    </w:txbxContent>
                  </v:textbox>
                </v:rect>
                <v:rect id="Rectangle 11" o:spid="_x0000_s1029" style="position:absolute;left:1084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36;top:1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36;top:20149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14211;top:2014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236;top:2124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9719F" w:rsidRDefault="007D3B6A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0" o:spid="_x0000_s1034" style="position:absolute;top:2651;width:14401;height:19164;visibility:visible;mso-wrap-style:square;v-text-anchor:top" coordsize="1440180,191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qMQA&#10;AADcAAAADwAAAGRycy9kb3ducmV2LnhtbERPTWvCQBC9F/wPywi91U1sCDa6kSLU1oqC1ou3ITsm&#10;wexsmt3G+O+7h0KPj/e9WA6mET11rrasIJ5EIIgLq2suFZy+3p5mIJxH1thYJgV3crDMRw8LzLS9&#10;8YH6oy9FCGGXoYLK+zaT0hUVGXQT2xIH7mI7gz7ArpS6w1sIN42cRlEqDdYcGipsaVVRcT3+GAX2&#10;c/WSJvtot2nO5+mw/V7H6ftaqcfx8DoH4Wnw/+I/94dWkDyH+eF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CajEAAAA3AAAAA8AAAAAAAAAAAAAAAAAmAIAAGRycy9k&#10;b3ducmV2LnhtbFBLBQYAAAAABAAEAPUAAACJAwAAAAA=&#10;" path="m,1916430r1440180,l1440180,,,,,1916430xe" filled="f">
                  <v:stroke miterlimit="83231f" joinstyle="miter" endcap="round"/>
                  <v:path arrowok="t" textboxrect="0,0,1440180,1916430"/>
                </v:shape>
                <w10:anchorlock/>
              </v:group>
            </w:pict>
          </mc:Fallback>
        </mc:AlternateContent>
      </w:r>
    </w:p>
    <w:p w:rsidR="0039719F" w:rsidRDefault="007D3B6A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:rsidR="0039719F" w:rsidRDefault="007D3B6A">
      <w:pPr>
        <w:spacing w:after="26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9719F" w:rsidRDefault="007D3B6A">
      <w:pPr>
        <w:spacing w:after="185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ІІ. Результаты обучения </w:t>
      </w:r>
    </w:p>
    <w:tbl>
      <w:tblPr>
        <w:tblStyle w:val="TableGrid"/>
        <w:tblW w:w="10034" w:type="dxa"/>
        <w:tblInd w:w="-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2"/>
      </w:tblGrid>
      <w:tr w:rsidR="0039719F">
        <w:trPr>
          <w:trHeight w:val="45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spacing w:line="223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специальности, изучаемые в БГТУ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39719F" w:rsidRDefault="007D3B6A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биология;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3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биологически активных веществ;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Микробиология;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Биохимия;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Молекулярная биотехнология;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Биотехнология в пищевых производствах;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Экология и контроль состояния окружающей среды;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5" w:line="22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проектирование предприятий биотехнологических производств;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микробного синтеза;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генетической инженерии и биобезопасности;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Биотехнологическая переработка промышленных отходов;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токсикологии;  </w:t>
            </w:r>
          </w:p>
          <w:p w:rsidR="0039719F" w:rsidRDefault="007D3B6A">
            <w:pPr>
              <w:numPr>
                <w:ilvl w:val="0"/>
                <w:numId w:val="1"/>
              </w:num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продуктов брожения;  </w:t>
            </w:r>
          </w:p>
          <w:p w:rsidR="00604803" w:rsidRPr="00604803" w:rsidRDefault="00604803" w:rsidP="00604803">
            <w:pPr>
              <w:spacing w:after="24" w:line="240" w:lineRule="auto"/>
            </w:pPr>
          </w:p>
          <w:p w:rsidR="0039719F" w:rsidRDefault="007D3B6A">
            <w:pPr>
              <w:numPr>
                <w:ilvl w:val="0"/>
                <w:numId w:val="2"/>
              </w:num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Прикладная механика;  </w:t>
            </w:r>
          </w:p>
          <w:p w:rsidR="0039719F" w:rsidRDefault="007D3B6A">
            <w:pPr>
              <w:numPr>
                <w:ilvl w:val="0"/>
                <w:numId w:val="2"/>
              </w:num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технологии;  </w:t>
            </w:r>
          </w:p>
          <w:p w:rsidR="0039719F" w:rsidRDefault="007D3B6A">
            <w:pPr>
              <w:numPr>
                <w:ilvl w:val="0"/>
                <w:numId w:val="2"/>
              </w:numPr>
              <w:spacing w:after="25" w:line="22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проектирование предприятий биотехнологических производств;  </w:t>
            </w:r>
          </w:p>
          <w:p w:rsidR="0039719F" w:rsidRDefault="007D3B6A">
            <w:pPr>
              <w:numPr>
                <w:ilvl w:val="0"/>
                <w:numId w:val="2"/>
              </w:num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микробного синтеза;  </w:t>
            </w:r>
          </w:p>
          <w:p w:rsidR="0039719F" w:rsidRDefault="007D3B6A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отрасли и управление на предприятии; </w:t>
            </w:r>
          </w:p>
          <w:p w:rsidR="0039719F" w:rsidRDefault="007D3B6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719F">
        <w:trPr>
          <w:trHeight w:val="66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Средний балл по дисциплинам специальности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BC50B8"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6,8</w:t>
            </w:r>
            <w:bookmarkStart w:id="0" w:name="_GoBack"/>
            <w:bookmarkEnd w:id="0"/>
            <w:r w:rsidR="007D3B6A" w:rsidRPr="00BC50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9719F">
        <w:trPr>
          <w:trHeight w:val="69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ОАО «</w:t>
            </w:r>
            <w:r w:rsidR="00604803">
              <w:rPr>
                <w:rFonts w:ascii="Times New Roman" w:eastAsia="Times New Roman" w:hAnsi="Times New Roman" w:cs="Times New Roman"/>
                <w:sz w:val="20"/>
              </w:rPr>
              <w:t>Минский дрожжевой завод №</w:t>
            </w:r>
            <w:proofErr w:type="gramStart"/>
            <w:r w:rsidR="0060480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="00604803">
              <w:rPr>
                <w:rFonts w:ascii="Times New Roman" w:eastAsia="Times New Roman" w:hAnsi="Times New Roman" w:cs="Times New Roman"/>
                <w:sz w:val="20"/>
              </w:rPr>
              <w:t>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719F" w:rsidRDefault="00604803" w:rsidP="00604803">
            <w:r>
              <w:rPr>
                <w:rFonts w:ascii="Times New Roman" w:eastAsia="Times New Roman" w:hAnsi="Times New Roman" w:cs="Times New Roman"/>
                <w:sz w:val="20"/>
              </w:rPr>
              <w:t>ИПУП</w:t>
            </w:r>
            <w:r w:rsidR="007D3B6A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</w:rPr>
              <w:t>ВИК-здоровье животных</w:t>
            </w:r>
            <w:r w:rsidR="007D3B6A">
              <w:rPr>
                <w:rFonts w:ascii="Times New Roman" w:eastAsia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eastAsia="Times New Roman" w:hAnsi="Times New Roman" w:cs="Times New Roman"/>
                <w:sz w:val="20"/>
              </w:rPr>
              <w:t>Витебск</w:t>
            </w:r>
            <w:r w:rsidR="007D3B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719F">
        <w:trPr>
          <w:trHeight w:val="197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spacing w:after="28" w:line="223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FСЕ/САЕ/СРЕ, ВЕС и т.д.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numPr>
                <w:ilvl w:val="0"/>
                <w:numId w:val="3"/>
              </w:numPr>
              <w:spacing w:after="16" w:line="240" w:lineRule="auto"/>
              <w:ind w:hanging="60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начальный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39719F" w:rsidRDefault="007D3B6A">
            <w:pPr>
              <w:numPr>
                <w:ilvl w:val="0"/>
                <w:numId w:val="3"/>
              </w:numPr>
              <w:spacing w:after="18" w:line="240" w:lineRule="auto"/>
              <w:ind w:hanging="60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элементарный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9719F" w:rsidRDefault="007D3B6A">
            <w:pPr>
              <w:numPr>
                <w:ilvl w:val="0"/>
                <w:numId w:val="3"/>
              </w:numPr>
              <w:spacing w:after="18" w:line="240" w:lineRule="auto"/>
              <w:ind w:hanging="600"/>
            </w:pPr>
            <w:proofErr w:type="gramStart"/>
            <w:r w:rsidRPr="00604803">
              <w:rPr>
                <w:rFonts w:ascii="Times New Roman" w:eastAsia="Times New Roman" w:hAnsi="Times New Roman" w:cs="Times New Roman"/>
                <w:sz w:val="20"/>
                <w:u w:val="single"/>
              </w:rPr>
              <w:t>средний</w:t>
            </w:r>
            <w:proofErr w:type="gramEnd"/>
            <w:r w:rsidRPr="00604803">
              <w:rPr>
                <w:rFonts w:ascii="Times New Roman" w:eastAsia="Times New Roman" w:hAnsi="Times New Roman" w:cs="Times New Roman"/>
                <w:sz w:val="20"/>
                <w:u w:val="single"/>
              </w:rPr>
              <w:t>(английский)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39719F" w:rsidRDefault="007D3B6A">
            <w:pPr>
              <w:numPr>
                <w:ilvl w:val="0"/>
                <w:numId w:val="3"/>
              </w:numPr>
              <w:spacing w:after="20" w:line="240" w:lineRule="auto"/>
              <w:ind w:hanging="60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продвинутый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39719F" w:rsidRDefault="007D3B6A">
            <w:pPr>
              <w:numPr>
                <w:ilvl w:val="0"/>
                <w:numId w:val="3"/>
              </w:numPr>
              <w:ind w:hanging="60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владение. </w:t>
            </w:r>
          </w:p>
        </w:tc>
      </w:tr>
      <w:tr w:rsidR="0039719F">
        <w:trPr>
          <w:trHeight w:val="154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spacing w:after="29" w:line="223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Дополнительное образование (курсы, семинары, стажировки, владение </w:t>
            </w:r>
          </w:p>
          <w:p w:rsidR="0039719F" w:rsidRDefault="007D3B6A"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специализированными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компьютерными программами и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Компас 3D, </w:t>
            </w:r>
            <w:r>
              <w:t xml:space="preserve">Владение базовым пакетом MS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719F">
        <w:trPr>
          <w:trHeight w:val="110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деятельность (участие в НИР, конференциях, семинарах, научные публикации и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39719F"/>
        </w:tc>
      </w:tr>
      <w:tr w:rsidR="0039719F">
        <w:trPr>
          <w:trHeight w:val="23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Общественная активность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 w:rsidP="007D3B6A">
            <w:r>
              <w:t>Выступал в составе сборной команды факультета и университета по шахматам.</w:t>
            </w:r>
          </w:p>
        </w:tc>
      </w:tr>
    </w:tbl>
    <w:p w:rsidR="0039719F" w:rsidRDefault="007D3B6A">
      <w:pPr>
        <w:spacing w:after="15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719F" w:rsidRDefault="007D3B6A">
      <w:pPr>
        <w:spacing w:after="185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3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2"/>
      </w:tblGrid>
      <w:tr w:rsidR="0039719F">
        <w:trPr>
          <w:trHeight w:val="88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сфера деятельности, в которой планирую реализоваться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 w:rsidP="007D3B6A">
            <w:r>
              <w:rPr>
                <w:rFonts w:ascii="Times New Roman" w:eastAsia="Times New Roman" w:hAnsi="Times New Roman" w:cs="Times New Roman"/>
                <w:sz w:val="20"/>
              </w:rPr>
              <w:t>Окончание университета и работа по специальности.</w:t>
            </w:r>
          </w:p>
        </w:tc>
      </w:tr>
      <w:tr w:rsidR="0039719F">
        <w:trPr>
          <w:trHeight w:val="66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p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39719F" w:rsidRDefault="007D3B6A">
            <w:p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/город/предприятие </w:t>
            </w:r>
          </w:p>
          <w:p w:rsidR="0039719F" w:rsidRDefault="007D3B6A"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F" w:rsidRDefault="007D3B6A">
            <w:r>
              <w:rPr>
                <w:rFonts w:ascii="Times New Roman" w:eastAsia="Times New Roman" w:hAnsi="Times New Roman" w:cs="Times New Roman"/>
                <w:sz w:val="20"/>
              </w:rPr>
              <w:t>Работа с ДОСТОЙНОЙ заработной платой в г. Минске</w:t>
            </w:r>
          </w:p>
        </w:tc>
      </w:tr>
    </w:tbl>
    <w:p w:rsidR="0039719F" w:rsidRDefault="007D3B6A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9719F">
      <w:pgSz w:w="11906" w:h="16838"/>
      <w:pgMar w:top="571" w:right="2104" w:bottom="6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F2E"/>
    <w:multiLevelType w:val="hybridMultilevel"/>
    <w:tmpl w:val="58460782"/>
    <w:lvl w:ilvl="0" w:tplc="576C42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079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893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E298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AC8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81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2D0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AA7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E2B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326CDB"/>
    <w:multiLevelType w:val="hybridMultilevel"/>
    <w:tmpl w:val="B18A8C4A"/>
    <w:lvl w:ilvl="0" w:tplc="771E46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EC6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8A0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6EA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4D9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C27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90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E96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CF1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EF65C6"/>
    <w:multiLevelType w:val="hybridMultilevel"/>
    <w:tmpl w:val="57C2356A"/>
    <w:lvl w:ilvl="0" w:tplc="A2566A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189F12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EAD2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81C2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EBA5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E719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2CDD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D7F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2C0A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9F"/>
    <w:rsid w:val="0039719F"/>
    <w:rsid w:val="00604803"/>
    <w:rsid w:val="007D3B6A"/>
    <w:rsid w:val="00B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6810-4C16-4AF2-A1A0-1833936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kolya.baryshev.1999@gmail.com</dc:creator>
  <cp:keywords/>
  <cp:lastModifiedBy>kolya.baryshev.1999@gmail.com</cp:lastModifiedBy>
  <cp:revision>3</cp:revision>
  <dcterms:created xsi:type="dcterms:W3CDTF">2021-02-25T23:08:00Z</dcterms:created>
  <dcterms:modified xsi:type="dcterms:W3CDTF">2021-02-27T15:45:00Z</dcterms:modified>
</cp:coreProperties>
</file>