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0FB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22F842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2B2CD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766A703C" w14:textId="77777777" w:rsidTr="002479CD">
        <w:trPr>
          <w:trHeight w:val="274"/>
        </w:trPr>
        <w:tc>
          <w:tcPr>
            <w:tcW w:w="2802" w:type="dxa"/>
          </w:tcPr>
          <w:p w14:paraId="7864E39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517AFDE1" w14:textId="694AFAE3" w:rsidR="002479CD" w:rsidRPr="00FB011F" w:rsidRDefault="001B54F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</w:rPr>
              <w:t>Николаев Артем Викторович</w:t>
            </w:r>
          </w:p>
        </w:tc>
      </w:tr>
      <w:tr w:rsidR="002479CD" w14:paraId="06DE0496" w14:textId="77777777" w:rsidTr="002479CD">
        <w:tc>
          <w:tcPr>
            <w:tcW w:w="2802" w:type="dxa"/>
          </w:tcPr>
          <w:p w14:paraId="6C60A348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5264FA2A" w14:textId="44ED29FE" w:rsidR="002479CD" w:rsidRPr="00FB011F" w:rsidRDefault="001B54F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</w:rPr>
              <w:t>06.02.2000/Республика Беларусь</w:t>
            </w:r>
          </w:p>
        </w:tc>
      </w:tr>
      <w:tr w:rsidR="002479CD" w14:paraId="08D1FB97" w14:textId="77777777" w:rsidTr="002479CD">
        <w:tc>
          <w:tcPr>
            <w:tcW w:w="2802" w:type="dxa"/>
          </w:tcPr>
          <w:p w14:paraId="0E62B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7BB278D2" w14:textId="27A77816" w:rsidR="002479CD" w:rsidRPr="00FB011F" w:rsidRDefault="001B54F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</w:rPr>
              <w:t>Технология органических веществ</w:t>
            </w:r>
          </w:p>
        </w:tc>
      </w:tr>
      <w:tr w:rsidR="002479CD" w14:paraId="06D895A5" w14:textId="77777777" w:rsidTr="002479CD">
        <w:tc>
          <w:tcPr>
            <w:tcW w:w="2802" w:type="dxa"/>
          </w:tcPr>
          <w:p w14:paraId="7AAD878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6E351E4E" w14:textId="53913111" w:rsidR="002479CD" w:rsidRPr="00FB011F" w:rsidRDefault="001B54F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hAnsi="Times New Roman" w:cs="Times New Roman"/>
              </w:rPr>
              <w:t>Химическая технология органических веществ, материалов и изделий</w:t>
            </w:r>
          </w:p>
        </w:tc>
      </w:tr>
      <w:tr w:rsidR="001B54F6" w14:paraId="172F5FDD" w14:textId="77777777" w:rsidTr="002479CD">
        <w:tc>
          <w:tcPr>
            <w:tcW w:w="2802" w:type="dxa"/>
          </w:tcPr>
          <w:p w14:paraId="1D689287" w14:textId="4FD01E14" w:rsidR="001B54F6" w:rsidRDefault="001B54F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Специализация</w:t>
            </w:r>
          </w:p>
        </w:tc>
        <w:tc>
          <w:tcPr>
            <w:tcW w:w="4758" w:type="dxa"/>
          </w:tcPr>
          <w:p w14:paraId="4FCA1909" w14:textId="2F4CFF18" w:rsidR="001B54F6" w:rsidRPr="00FB011F" w:rsidRDefault="001B54F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Технология основного органического и нефтехимического синтеза</w:t>
            </w:r>
          </w:p>
        </w:tc>
      </w:tr>
      <w:tr w:rsidR="002479CD" w14:paraId="0074A3C2" w14:textId="77777777" w:rsidTr="002479CD">
        <w:tc>
          <w:tcPr>
            <w:tcW w:w="2802" w:type="dxa"/>
          </w:tcPr>
          <w:p w14:paraId="3DF17F6F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74B28A68" w14:textId="27D7A4D8" w:rsidR="002479CD" w:rsidRPr="00FB011F" w:rsidRDefault="001B54F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</w:rPr>
              <w:t>Не женат</w:t>
            </w:r>
          </w:p>
        </w:tc>
      </w:tr>
      <w:tr w:rsidR="002479CD" w14:paraId="70AF922A" w14:textId="77777777" w:rsidTr="002479CD">
        <w:tc>
          <w:tcPr>
            <w:tcW w:w="2802" w:type="dxa"/>
          </w:tcPr>
          <w:p w14:paraId="15BAF33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40113F20" w14:textId="2BFD4BAD" w:rsidR="002479CD" w:rsidRPr="00FB011F" w:rsidRDefault="001B54F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</w:rPr>
              <w:t>Гомельская область, г. Мозырь</w:t>
            </w:r>
          </w:p>
        </w:tc>
      </w:tr>
      <w:tr w:rsidR="002479CD" w14:paraId="5C9064DE" w14:textId="77777777" w:rsidTr="002479CD">
        <w:tc>
          <w:tcPr>
            <w:tcW w:w="2802" w:type="dxa"/>
          </w:tcPr>
          <w:p w14:paraId="1A874E3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53CF8E3C" w14:textId="0644AB6A" w:rsidR="002479CD" w:rsidRPr="00FB011F" w:rsidRDefault="001B54F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artoym_nikolaev@mail.ru</w:t>
            </w:r>
          </w:p>
        </w:tc>
      </w:tr>
      <w:tr w:rsidR="002479CD" w14:paraId="283B1AD6" w14:textId="77777777" w:rsidTr="002479CD">
        <w:tc>
          <w:tcPr>
            <w:tcW w:w="2802" w:type="dxa"/>
          </w:tcPr>
          <w:p w14:paraId="14B7F79A" w14:textId="2DAB13FE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</w:p>
        </w:tc>
        <w:tc>
          <w:tcPr>
            <w:tcW w:w="4758" w:type="dxa"/>
          </w:tcPr>
          <w:p w14:paraId="70A29500" w14:textId="510AE23D" w:rsidR="002479CD" w:rsidRPr="00FB011F" w:rsidRDefault="001B54F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+375336839117</w:t>
            </w:r>
          </w:p>
        </w:tc>
      </w:tr>
    </w:tbl>
    <w:p w14:paraId="403599BD" w14:textId="7614A75C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</w:t>
      </w:r>
      <w:r w:rsidR="001B54F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16572D4" wp14:editId="369E1CCE">
            <wp:extent cx="1428750" cy="19078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11" cy="19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</w:p>
    <w:p w14:paraId="67D3B1A2" w14:textId="6AC3E413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</w:p>
    <w:p w14:paraId="3F528046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B0FD0E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1041C07E" w14:textId="77777777" w:rsidTr="00FB011F">
        <w:trPr>
          <w:trHeight w:val="2650"/>
        </w:trPr>
        <w:tc>
          <w:tcPr>
            <w:tcW w:w="2972" w:type="dxa"/>
            <w:tcBorders>
              <w:bottom w:val="single" w:sz="4" w:space="0" w:color="auto"/>
            </w:tcBorders>
          </w:tcPr>
          <w:p w14:paraId="08CDEEB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5F4C5A5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32B6B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984EA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0EB4D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3C50DA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F6B699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C8120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67851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6A475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EA45C6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D5CB692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1. Химия и технология основного органического и нефтехимического синтеза</w:t>
            </w:r>
          </w:p>
          <w:p w14:paraId="28D4DF53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2. Химическая технология исходных веществ для органического синтеза</w:t>
            </w:r>
          </w:p>
          <w:p w14:paraId="0988364B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3. Теория химико-технологических процессов органического синтеза</w:t>
            </w:r>
          </w:p>
          <w:p w14:paraId="49978521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4. Процессы и аппараты химической технологии</w:t>
            </w:r>
          </w:p>
          <w:p w14:paraId="54DB316E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 xml:space="preserve">5. Общая химическая технология  </w:t>
            </w:r>
          </w:p>
          <w:p w14:paraId="78043F1F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6. Моделирование и оптимизация химико-технологических процессов</w:t>
            </w:r>
          </w:p>
          <w:p w14:paraId="55F67342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 xml:space="preserve">7. Оборудование и основы проектирования предприятий органического синтеза  </w:t>
            </w:r>
          </w:p>
          <w:p w14:paraId="6AB09380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 xml:space="preserve">8. Химия и технология переработки нефти и газа  </w:t>
            </w:r>
          </w:p>
          <w:p w14:paraId="13177E41" w14:textId="77777777" w:rsidR="001B54F6" w:rsidRPr="00FB011F" w:rsidRDefault="001B54F6" w:rsidP="001B54F6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9. Вторичные виды сырья в технологии органического синтеза</w:t>
            </w:r>
          </w:p>
          <w:p w14:paraId="56839040" w14:textId="34A50056" w:rsidR="001B54F6" w:rsidRPr="00FB011F" w:rsidRDefault="001B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011F" w14:paraId="3B42DA5B" w14:textId="77777777" w:rsidTr="00FB011F">
        <w:trPr>
          <w:trHeight w:val="1635"/>
        </w:trPr>
        <w:tc>
          <w:tcPr>
            <w:tcW w:w="2972" w:type="dxa"/>
            <w:tcBorders>
              <w:top w:val="single" w:sz="4" w:space="0" w:color="auto"/>
            </w:tcBorders>
          </w:tcPr>
          <w:p w14:paraId="6A3FDC36" w14:textId="77777777" w:rsidR="00FB011F" w:rsidRDefault="00FB011F" w:rsidP="00FB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2EF00578" w14:textId="77777777" w:rsidR="00FB011F" w:rsidRDefault="00FB011F" w:rsidP="00FB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0E9E1E" w14:textId="77777777" w:rsidR="00FB011F" w:rsidRDefault="00FB011F" w:rsidP="00FB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9D170" w14:textId="77777777" w:rsidR="00FB011F" w:rsidRDefault="00FB011F" w:rsidP="00FB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0341B0C" w14:textId="77777777" w:rsidR="00FB011F" w:rsidRPr="00FB011F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 xml:space="preserve">1. Прикладная механика   </w:t>
            </w:r>
          </w:p>
          <w:p w14:paraId="79FE74AC" w14:textId="77777777" w:rsidR="00FB011F" w:rsidRPr="00FB011F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2. Процессы и аппараты химической технологии</w:t>
            </w:r>
          </w:p>
          <w:p w14:paraId="31CED81B" w14:textId="77777777" w:rsidR="00FB011F" w:rsidRPr="00FB011F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3. Организация производства и основы управления предприятием</w:t>
            </w:r>
          </w:p>
          <w:p w14:paraId="674553C1" w14:textId="77777777" w:rsidR="00FB011F" w:rsidRPr="00FB011F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4. Химия и технология основного органического и нефтехимического синтеза</w:t>
            </w:r>
          </w:p>
          <w:p w14:paraId="69AB0C0C" w14:textId="77777777" w:rsidR="00FB011F" w:rsidRPr="00FB011F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  <w:p w14:paraId="68D48017" w14:textId="77777777" w:rsidR="00FB011F" w:rsidRPr="00FB011F" w:rsidRDefault="00FB011F" w:rsidP="00FB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912EC0" w14:paraId="25E2776E" w14:textId="77777777" w:rsidTr="00991F1A">
        <w:tc>
          <w:tcPr>
            <w:tcW w:w="2972" w:type="dxa"/>
          </w:tcPr>
          <w:p w14:paraId="45826210" w14:textId="44690791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Средний балл </w:t>
            </w:r>
            <w:r w:rsidR="00FB011F">
              <w:rPr>
                <w:rFonts w:ascii="Times New Roman" w:eastAsia="Times New Roman" w:hAnsi="Times New Roman" w:cs="Times New Roman"/>
                <w:b/>
                <w:color w:val="000000"/>
              </w:rPr>
              <w:t>за весь период обучения</w:t>
            </w:r>
          </w:p>
        </w:tc>
        <w:tc>
          <w:tcPr>
            <w:tcW w:w="7371" w:type="dxa"/>
            <w:vAlign w:val="center"/>
          </w:tcPr>
          <w:p w14:paraId="35F8D3CF" w14:textId="11289221" w:rsidR="00912EC0" w:rsidRPr="00FB011F" w:rsidRDefault="00FB011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912EC0" w14:paraId="7B6E9267" w14:textId="77777777" w:rsidTr="002479CD">
        <w:tc>
          <w:tcPr>
            <w:tcW w:w="2972" w:type="dxa"/>
          </w:tcPr>
          <w:p w14:paraId="7C0C788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16A64B2C" w14:textId="77777777" w:rsidR="00FB011F" w:rsidRPr="00FB011F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B011F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FB011F">
              <w:rPr>
                <w:rFonts w:ascii="Times New Roman" w:hAnsi="Times New Roman" w:cs="Times New Roman"/>
              </w:rPr>
              <w:t>Нафтан</w:t>
            </w:r>
            <w:proofErr w:type="spellEnd"/>
            <w:r w:rsidRPr="00FB011F">
              <w:rPr>
                <w:rFonts w:ascii="Times New Roman" w:hAnsi="Times New Roman" w:cs="Times New Roman"/>
              </w:rPr>
              <w:t>»</w:t>
            </w:r>
          </w:p>
          <w:p w14:paraId="0578840D" w14:textId="049E8645" w:rsidR="00912EC0" w:rsidRPr="00FB011F" w:rsidRDefault="00FB011F" w:rsidP="00FB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hAnsi="Times New Roman" w:cs="Times New Roman"/>
              </w:rPr>
              <w:t>ОАО «Мозырский НПЗ»</w:t>
            </w:r>
          </w:p>
        </w:tc>
      </w:tr>
      <w:tr w:rsidR="00912EC0" w:rsidRPr="00FB011F" w14:paraId="7286D666" w14:textId="77777777" w:rsidTr="002479CD">
        <w:tc>
          <w:tcPr>
            <w:tcW w:w="2972" w:type="dxa"/>
          </w:tcPr>
          <w:p w14:paraId="5BF375A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4CB771BF" w14:textId="77777777" w:rsidR="00FB011F" w:rsidRDefault="00FB011F" w:rsidP="00FB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11F">
              <w:rPr>
                <w:rFonts w:ascii="Times New Roman" w:eastAsia="Times New Roman" w:hAnsi="Times New Roman" w:cs="Times New Roman"/>
                <w:color w:val="000000"/>
              </w:rPr>
              <w:t xml:space="preserve">Уровень английского </w:t>
            </w:r>
            <w:r w:rsidRPr="00FB01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FB011F">
              <w:rPr>
                <w:rFonts w:ascii="Times New Roman" w:eastAsia="Times New Roman" w:hAnsi="Times New Roman" w:cs="Times New Roman"/>
                <w:color w:val="000000"/>
              </w:rPr>
              <w:t>2 (</w:t>
            </w:r>
            <w:r w:rsidRPr="00FB01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Upper</w:t>
            </w:r>
            <w:r w:rsidRPr="00FB01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011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Intermediate</w:t>
            </w:r>
            <w:r w:rsidRPr="00FB011F">
              <w:rPr>
                <w:rFonts w:ascii="Times New Roman" w:eastAsia="Times New Roman" w:hAnsi="Times New Roman" w:cs="Times New Roman"/>
                <w:color w:val="000000"/>
              </w:rPr>
              <w:t>-пороговый продвинутый)</w:t>
            </w:r>
          </w:p>
          <w:p w14:paraId="643C25E6" w14:textId="7BA6E54B" w:rsidR="00D20F32" w:rsidRPr="00FB011F" w:rsidRDefault="00D20F32" w:rsidP="00FB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E54995" w14:paraId="40877595" w14:textId="77777777" w:rsidTr="002479CD">
        <w:tc>
          <w:tcPr>
            <w:tcW w:w="2972" w:type="dxa"/>
          </w:tcPr>
          <w:p w14:paraId="39DBEBD5" w14:textId="77777777" w:rsidR="00912EC0" w:rsidRPr="000C12DE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008D22EA" w14:textId="77777777" w:rsidR="003A5717" w:rsidRPr="00E54995" w:rsidRDefault="003A5717" w:rsidP="003A571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E54995">
              <w:rPr>
                <w:rFonts w:ascii="Times New Roman" w:hAnsi="Times New Roman" w:cs="Times New Roman"/>
              </w:rPr>
              <w:t>Курсы</w:t>
            </w:r>
            <w:r w:rsidRPr="00E54995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F699530" w14:textId="418121A1" w:rsidR="003A5717" w:rsidRPr="003A5717" w:rsidRDefault="003A5717" w:rsidP="003A571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FB01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r w:rsidRPr="00E549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E549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английскому</w:t>
            </w:r>
            <w:r w:rsidRPr="00E549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языку</w:t>
            </w:r>
            <w:r w:rsidRPr="00E549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E549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Georgia</w:t>
            </w:r>
            <w:r w:rsidRPr="00E549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Institute</w:t>
            </w:r>
            <w:r w:rsidRPr="00E549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 Technology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США</w:t>
            </w:r>
            <w:r w:rsidRPr="00E549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  <w:p w14:paraId="42EED863" w14:textId="5C15123D" w:rsidR="00FB011F" w:rsidRPr="00E54995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54995">
              <w:rPr>
                <w:rFonts w:ascii="Times New Roman" w:hAnsi="Times New Roman" w:cs="Times New Roman"/>
              </w:rPr>
              <w:t>Владение специализированными компьютерными программами:</w:t>
            </w:r>
          </w:p>
          <w:p w14:paraId="5FF02747" w14:textId="77777777" w:rsidR="00FB011F" w:rsidRPr="00E54995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54995">
              <w:rPr>
                <w:rFonts w:ascii="Times New Roman" w:hAnsi="Times New Roman" w:cs="Times New Roman"/>
              </w:rPr>
              <w:t>– офисный пакет приложений Microsoft Office</w:t>
            </w:r>
          </w:p>
          <w:p w14:paraId="1B1FBC6A" w14:textId="77777777" w:rsidR="00FB011F" w:rsidRPr="00E54995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54995">
              <w:rPr>
                <w:rFonts w:ascii="Times New Roman" w:hAnsi="Times New Roman" w:cs="Times New Roman"/>
              </w:rPr>
              <w:t xml:space="preserve">– </w:t>
            </w:r>
            <w:r w:rsidRPr="00E54995">
              <w:rPr>
                <w:rFonts w:ascii="Times New Roman" w:hAnsi="Times New Roman" w:cs="Times New Roman"/>
                <w:lang w:val="en-US"/>
              </w:rPr>
              <w:t>Math</w:t>
            </w:r>
            <w:r w:rsidRPr="00E54995">
              <w:rPr>
                <w:rFonts w:ascii="Times New Roman" w:hAnsi="Times New Roman" w:cs="Times New Roman"/>
              </w:rPr>
              <w:t>с</w:t>
            </w:r>
            <w:r w:rsidRPr="00E54995">
              <w:rPr>
                <w:rFonts w:ascii="Times New Roman" w:hAnsi="Times New Roman" w:cs="Times New Roman"/>
                <w:lang w:val="en-US"/>
              </w:rPr>
              <w:t>ad</w:t>
            </w:r>
          </w:p>
          <w:p w14:paraId="2B8BFE62" w14:textId="08DE6111" w:rsidR="00FB011F" w:rsidRPr="00E54995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54995">
              <w:rPr>
                <w:rFonts w:ascii="Times New Roman" w:hAnsi="Times New Roman" w:cs="Times New Roman"/>
              </w:rPr>
              <w:t xml:space="preserve">– </w:t>
            </w:r>
            <w:r w:rsidRPr="00E54995">
              <w:rPr>
                <w:rFonts w:ascii="Times New Roman" w:hAnsi="Times New Roman" w:cs="Times New Roman"/>
                <w:lang w:val="en-US"/>
              </w:rPr>
              <w:t>AUTOCAD</w:t>
            </w:r>
            <w:r w:rsidRPr="00E54995">
              <w:rPr>
                <w:rFonts w:ascii="Times New Roman" w:hAnsi="Times New Roman" w:cs="Times New Roman"/>
              </w:rPr>
              <w:t xml:space="preserve"> </w:t>
            </w:r>
          </w:p>
          <w:p w14:paraId="34AAC135" w14:textId="77777777" w:rsidR="00FB011F" w:rsidRPr="00E54995" w:rsidRDefault="00FB011F" w:rsidP="00FB011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54995">
              <w:rPr>
                <w:rFonts w:ascii="Times New Roman" w:hAnsi="Times New Roman" w:cs="Times New Roman"/>
              </w:rPr>
              <w:t>Базовое владение:</w:t>
            </w:r>
          </w:p>
          <w:p w14:paraId="15C2CC4C" w14:textId="77777777" w:rsidR="00FB011F" w:rsidRPr="00E54995" w:rsidRDefault="00FB011F" w:rsidP="00FB011F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E54995">
              <w:rPr>
                <w:rFonts w:ascii="Times New Roman" w:hAnsi="Times New Roman" w:cs="Times New Roman"/>
                <w:lang w:val="en-US"/>
              </w:rPr>
              <w:t xml:space="preserve">– UniSim </w:t>
            </w:r>
            <w:proofErr w:type="gramStart"/>
            <w:r w:rsidRPr="00E54995">
              <w:rPr>
                <w:rFonts w:ascii="Times New Roman" w:hAnsi="Times New Roman" w:cs="Times New Roman"/>
                <w:lang w:val="en-US"/>
              </w:rPr>
              <w:t>Design  450</w:t>
            </w:r>
            <w:proofErr w:type="gramEnd"/>
          </w:p>
          <w:p w14:paraId="44F3300E" w14:textId="66C69C4F" w:rsidR="00912EC0" w:rsidRPr="003A5717" w:rsidRDefault="00FB011F" w:rsidP="003A571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E54995">
              <w:rPr>
                <w:rFonts w:ascii="Times New Roman" w:hAnsi="Times New Roman" w:cs="Times New Roman"/>
                <w:lang w:val="en-US"/>
              </w:rPr>
              <w:t>– KOMPAS</w:t>
            </w:r>
            <w:r w:rsidRPr="00E54995">
              <w:rPr>
                <w:rFonts w:ascii="Times New Roman" w:hAnsi="Times New Roman" w:cs="Times New Roman"/>
              </w:rPr>
              <w:t>-3</w:t>
            </w:r>
            <w:r w:rsidRPr="00E54995"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912EC0" w14:paraId="38AC54B8" w14:textId="77777777" w:rsidTr="002479CD">
        <w:tc>
          <w:tcPr>
            <w:tcW w:w="2972" w:type="dxa"/>
          </w:tcPr>
          <w:p w14:paraId="27B6AF9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267A30BC" w14:textId="358B6679" w:rsidR="00912EC0" w:rsidRDefault="00E54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Научно-исследовательская работа по теме «Оценка растворимости полиэтилентерефталата в органических растворителях»</w:t>
            </w:r>
          </w:p>
        </w:tc>
      </w:tr>
    </w:tbl>
    <w:p w14:paraId="08687737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76CD8ECE" w14:textId="77777777">
        <w:tc>
          <w:tcPr>
            <w:tcW w:w="2782" w:type="dxa"/>
          </w:tcPr>
          <w:p w14:paraId="2AB21CA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0E01D178" w14:textId="0759128D" w:rsidR="00912EC0" w:rsidRDefault="00D2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Планирую работать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нефтегазопереработки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основного органического синтеза, </w:t>
            </w:r>
            <w:r w:rsidR="000C12DE">
              <w:rPr>
                <w:rFonts w:ascii="Times New Roman" w:eastAsia="Times New Roman" w:hAnsi="Times New Roman" w:cs="Times New Roman"/>
                <w:color w:val="000000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уровн</w:t>
            </w:r>
            <w:r w:rsidR="000C12D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английского языка до свободного владения, а также </w:t>
            </w:r>
            <w:r w:rsidR="000C12DE">
              <w:rPr>
                <w:rFonts w:ascii="Times New Roman" w:eastAsia="Times New Roman" w:hAnsi="Times New Roman" w:cs="Times New Roman"/>
                <w:color w:val="000000"/>
              </w:rPr>
              <w:t>постоянно повышать свою квалификацию как специалиста</w:t>
            </w:r>
          </w:p>
        </w:tc>
      </w:tr>
      <w:tr w:rsidR="00912EC0" w14:paraId="7D34C3EE" w14:textId="77777777">
        <w:tc>
          <w:tcPr>
            <w:tcW w:w="2782" w:type="dxa"/>
          </w:tcPr>
          <w:p w14:paraId="46EC671A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763C2A6E" w14:textId="77CA6C71" w:rsidR="00912EC0" w:rsidRDefault="00D2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Минск, г. Мозырь</w:t>
            </w:r>
          </w:p>
        </w:tc>
      </w:tr>
    </w:tbl>
    <w:p w14:paraId="6C4D78F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0C12DE"/>
    <w:rsid w:val="001968FA"/>
    <w:rsid w:val="001B54F6"/>
    <w:rsid w:val="002479CD"/>
    <w:rsid w:val="003A5717"/>
    <w:rsid w:val="006C48A3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  <w:rsid w:val="00D20F32"/>
    <w:rsid w:val="00E54995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C5B3"/>
  <w15:docId w15:val="{3B6E5E7F-3A1D-464E-8E42-3D8663E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2021-10-07T09:26:00Z</dcterms:created>
  <dcterms:modified xsi:type="dcterms:W3CDTF">2021-10-07T10:44:00Z</dcterms:modified>
</cp:coreProperties>
</file>