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AD2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09042855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8BE7B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48C3A05D" w14:textId="77777777" w:rsidTr="002479CD">
        <w:trPr>
          <w:trHeight w:val="274"/>
        </w:trPr>
        <w:tc>
          <w:tcPr>
            <w:tcW w:w="2802" w:type="dxa"/>
          </w:tcPr>
          <w:p w14:paraId="3545697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42EAE799" w14:textId="41F428ED" w:rsidR="002479CD" w:rsidRDefault="00772C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Сафонов Александр Дмитриевич</w:t>
            </w:r>
          </w:p>
        </w:tc>
      </w:tr>
      <w:tr w:rsidR="002479CD" w14:paraId="299096D8" w14:textId="77777777" w:rsidTr="002479CD">
        <w:tc>
          <w:tcPr>
            <w:tcW w:w="2802" w:type="dxa"/>
          </w:tcPr>
          <w:p w14:paraId="13EBEA14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5C7FB005" w14:textId="4C63EA25" w:rsidR="002479CD" w:rsidRDefault="00772C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07.09.1999</w:t>
            </w:r>
            <w:r w:rsidR="003B79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/РБ</w:t>
            </w:r>
          </w:p>
        </w:tc>
      </w:tr>
      <w:tr w:rsidR="002479CD" w14:paraId="2B7A4F92" w14:textId="77777777" w:rsidTr="002479CD">
        <w:tc>
          <w:tcPr>
            <w:tcW w:w="2802" w:type="dxa"/>
          </w:tcPr>
          <w:p w14:paraId="2AF7ACF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7AB27689" w14:textId="67B93B9D" w:rsidR="002479CD" w:rsidRDefault="00772C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14:paraId="2D5514D6" w14:textId="77777777" w:rsidTr="002479CD">
        <w:tc>
          <w:tcPr>
            <w:tcW w:w="2802" w:type="dxa"/>
          </w:tcPr>
          <w:p w14:paraId="0E4B59C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BC0C511" w14:textId="29254A77" w:rsidR="002479CD" w:rsidRDefault="00772C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 качества продукции</w:t>
            </w:r>
          </w:p>
        </w:tc>
      </w:tr>
      <w:tr w:rsidR="002479CD" w14:paraId="71084944" w14:textId="77777777" w:rsidTr="002479CD">
        <w:tc>
          <w:tcPr>
            <w:tcW w:w="2802" w:type="dxa"/>
          </w:tcPr>
          <w:p w14:paraId="340D32B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795FF35E" w14:textId="19F84802" w:rsidR="002479CD" w:rsidRDefault="00772C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14:paraId="37D8B1C7" w14:textId="77777777" w:rsidTr="002479CD">
        <w:tc>
          <w:tcPr>
            <w:tcW w:w="2802" w:type="dxa"/>
          </w:tcPr>
          <w:p w14:paraId="65EFBA1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38C34FC9" w14:textId="3EFDF53D" w:rsidR="002479CD" w:rsidRDefault="00772CD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Минск</w:t>
            </w:r>
          </w:p>
        </w:tc>
      </w:tr>
      <w:tr w:rsidR="002479CD" w14:paraId="2E8D36EB" w14:textId="77777777" w:rsidTr="002479CD">
        <w:tc>
          <w:tcPr>
            <w:tcW w:w="2802" w:type="dxa"/>
          </w:tcPr>
          <w:p w14:paraId="0F28FE6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32B395F9" w14:textId="77777777" w:rsidR="002479CD" w:rsidRPr="002479CD" w:rsidRDefault="002479C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479CD" w14:paraId="4051DD02" w14:textId="77777777" w:rsidTr="002479CD">
        <w:tc>
          <w:tcPr>
            <w:tcW w:w="2802" w:type="dxa"/>
          </w:tcPr>
          <w:p w14:paraId="7A809774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23F454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708948DB" w14:textId="77777777" w:rsidTr="002479CD">
        <w:tc>
          <w:tcPr>
            <w:tcW w:w="2802" w:type="dxa"/>
          </w:tcPr>
          <w:p w14:paraId="1F98674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34BDCDB4" w14:textId="781B39F9" w:rsidR="002479CD" w:rsidRPr="00772CD4" w:rsidRDefault="00772CD4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+375291023014</w:t>
            </w:r>
          </w:p>
        </w:tc>
      </w:tr>
    </w:tbl>
    <w:p w14:paraId="5DBCEAEC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75C1AF2" wp14:editId="241C16C7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672A0F" w14:textId="4E4B4EAE" w:rsidR="00912EC0" w:rsidRDefault="00A768EA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645F9" wp14:editId="22DA77FE">
                                  <wp:extent cx="1344181" cy="1623060"/>
                                  <wp:effectExtent l="0" t="0" r="889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344" cy="1665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C1AF2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3672A0F" w14:textId="4E4B4EAE" w:rsidR="00912EC0" w:rsidRDefault="00A768EA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1645F9" wp14:editId="22DA77FE">
                            <wp:extent cx="1344181" cy="1623060"/>
                            <wp:effectExtent l="0" t="0" r="889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344" cy="16655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38D593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50A3977F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2EF7D62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4DF690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9CD7A6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ADE80B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64FBB8A7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27E7BAE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FFA20C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9C7A17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896CB4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51C0A8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CC044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0CC021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D78E2F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41A87A9F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774EB8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443149C7" w14:textId="77777777" w:rsidTr="002479CD">
        <w:trPr>
          <w:trHeight w:val="1406"/>
        </w:trPr>
        <w:tc>
          <w:tcPr>
            <w:tcW w:w="2972" w:type="dxa"/>
          </w:tcPr>
          <w:p w14:paraId="5B7C2B4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4595143D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36530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1B4E50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98440E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77BAA2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3FA1E8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331EF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36DF5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22D3B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20D56B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A83DB8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547923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B7FD85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85ADF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6E82C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9B63FC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5778A9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BCDB7C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3D1A1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1D8E82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00F101F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E65546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623CC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10468068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Подтверждение соответствия промышленных товаров;</w:t>
            </w:r>
          </w:p>
          <w:p w14:paraId="7BB8BE17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Техническое нормирование и стандартизация;</w:t>
            </w:r>
          </w:p>
          <w:p w14:paraId="79616DEA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Квалиметрия систем, процессов и продукции;</w:t>
            </w:r>
          </w:p>
          <w:p w14:paraId="29C2AA10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Резонансные методы измерения;</w:t>
            </w:r>
          </w:p>
          <w:p w14:paraId="2C02EBA0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Радиохимия;</w:t>
            </w:r>
          </w:p>
          <w:p w14:paraId="07161B5E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Статические методы управления качеством продукции;</w:t>
            </w:r>
          </w:p>
          <w:p w14:paraId="76248823" w14:textId="00729689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Хроматография и электрофоре;</w:t>
            </w:r>
          </w:p>
          <w:p w14:paraId="7287A03F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Методы и средства испытаний материалов и продукции;</w:t>
            </w:r>
          </w:p>
          <w:p w14:paraId="581B82B4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Химико-аналитический контроль промышленных товаров;</w:t>
            </w:r>
          </w:p>
          <w:p w14:paraId="327209EF" w14:textId="4705BB31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Механические и термические методы;</w:t>
            </w:r>
          </w:p>
          <w:p w14:paraId="5BF3E7CB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Оптические методы и приборы контроля промышленных товаров;</w:t>
            </w:r>
          </w:p>
          <w:p w14:paraId="37104C02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Электрофизические методы и приборы контроля промышленных товаров;</w:t>
            </w:r>
          </w:p>
          <w:p w14:paraId="0740CCD6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Неразрушающий контроль;</w:t>
            </w:r>
          </w:p>
          <w:p w14:paraId="5BFED4A1" w14:textId="6EFD365D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Технология</w:t>
            </w:r>
            <w:r w:rsidR="004046B3">
              <w:rPr>
                <w:rFonts w:ascii="Times New Roman" w:hAnsi="Times New Roman" w:cs="Times New Roman"/>
              </w:rPr>
              <w:t xml:space="preserve"> промышленных</w:t>
            </w:r>
            <w:r>
              <w:rPr>
                <w:rFonts w:ascii="Times New Roman" w:hAnsi="Times New Roman" w:cs="Times New Roman"/>
              </w:rPr>
              <w:t xml:space="preserve"> производств;</w:t>
            </w:r>
          </w:p>
          <w:p w14:paraId="5A3008BE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Организация и технология испытаний;</w:t>
            </w:r>
          </w:p>
          <w:p w14:paraId="7FCC3C35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16. Системы управления качеством;</w:t>
            </w:r>
          </w:p>
          <w:p w14:paraId="592EBFA1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Метрология;</w:t>
            </w:r>
          </w:p>
          <w:p w14:paraId="717A5F6C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Требования безопасности при сертификации промышленных товаров;</w:t>
            </w:r>
          </w:p>
          <w:p w14:paraId="7EABAD90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Идентификация и выявление фальсификации пищевых продуктов;</w:t>
            </w:r>
          </w:p>
          <w:p w14:paraId="1B2E6CEB" w14:textId="71223E00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Научно-техническая экспертиза и </w:t>
            </w:r>
            <w:proofErr w:type="spellStart"/>
            <w:r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9B182FB" w14:textId="39FAB020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14:paraId="5ABD9E48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  <w:sz w:val="18"/>
              </w:rPr>
            </w:pPr>
          </w:p>
          <w:p w14:paraId="5F1533BC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Организация и технология испытаний;</w:t>
            </w:r>
          </w:p>
          <w:p w14:paraId="4B6E8E42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Методы и средства испытаний;</w:t>
            </w:r>
          </w:p>
          <w:p w14:paraId="6B546772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Разработка МВИ;</w:t>
            </w:r>
          </w:p>
          <w:p w14:paraId="201168B7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соответствия;</w:t>
            </w:r>
          </w:p>
          <w:p w14:paraId="56EB0853" w14:textId="77777777" w:rsidR="00772CD4" w:rsidRDefault="00772CD4" w:rsidP="00772CD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Экономика и управление на предприятиях сертификации и стандартизации;</w:t>
            </w:r>
          </w:p>
          <w:p w14:paraId="0EC20472" w14:textId="11AB3BCF" w:rsidR="00912EC0" w:rsidRDefault="00772CD4" w:rsidP="0077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 Техническое нормирование и стандартизация.</w:t>
            </w:r>
          </w:p>
        </w:tc>
      </w:tr>
      <w:tr w:rsidR="00912EC0" w14:paraId="39E76EEE" w14:textId="77777777" w:rsidTr="00991F1A">
        <w:tc>
          <w:tcPr>
            <w:tcW w:w="2972" w:type="dxa"/>
          </w:tcPr>
          <w:p w14:paraId="31E83242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33DCD516" w14:textId="149AEF81" w:rsidR="00912EC0" w:rsidRDefault="004046B3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</w:tr>
      <w:tr w:rsidR="00912EC0" w14:paraId="5A80553A" w14:textId="77777777" w:rsidTr="002479CD">
        <w:tc>
          <w:tcPr>
            <w:tcW w:w="2972" w:type="dxa"/>
          </w:tcPr>
          <w:p w14:paraId="7E97744D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1355B7FE" w14:textId="2C092CFA" w:rsidR="00912EC0" w:rsidRPr="00CC747F" w:rsidRDefault="0077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«Беларуськалий»</w:t>
            </w:r>
          </w:p>
        </w:tc>
      </w:tr>
      <w:tr w:rsidR="00912EC0" w14:paraId="70313816" w14:textId="77777777" w:rsidTr="002479CD">
        <w:tc>
          <w:tcPr>
            <w:tcW w:w="2972" w:type="dxa"/>
          </w:tcPr>
          <w:p w14:paraId="085276A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5E9DA8D2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6162722E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18C32C26" w14:textId="77777777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8174B1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B665756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772CD4" w14:paraId="28FC754D" w14:textId="77777777" w:rsidTr="002479CD">
        <w:tc>
          <w:tcPr>
            <w:tcW w:w="2972" w:type="dxa"/>
          </w:tcPr>
          <w:p w14:paraId="2B41868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0BD29721" w14:textId="13A88050" w:rsidR="00912EC0" w:rsidRPr="004046B3" w:rsidRDefault="0077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CD4">
              <w:rPr>
                <w:rFonts w:ascii="Times New Roman" w:hAnsi="Times New Roman" w:cs="Times New Roman"/>
              </w:rPr>
              <w:t>Уверенный пользователь ПК. Знание</w:t>
            </w:r>
            <w:r w:rsidRPr="004046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4046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4046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4046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4046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4046B3">
              <w:rPr>
                <w:rFonts w:ascii="Times New Roman" w:hAnsi="Times New Roman" w:cs="Times New Roman"/>
              </w:rPr>
              <w:t>.</w:t>
            </w:r>
          </w:p>
        </w:tc>
      </w:tr>
      <w:tr w:rsidR="00912EC0" w14:paraId="722307B6" w14:textId="77777777" w:rsidTr="002479CD">
        <w:tc>
          <w:tcPr>
            <w:tcW w:w="2972" w:type="dxa"/>
          </w:tcPr>
          <w:p w14:paraId="782CDA2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6BBAA39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31E4B69D" w14:textId="77777777" w:rsidTr="002479CD">
        <w:tc>
          <w:tcPr>
            <w:tcW w:w="2972" w:type="dxa"/>
          </w:tcPr>
          <w:p w14:paraId="44EBB6F2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14:paraId="21D63610" w14:textId="2AF069BB" w:rsidR="00912EC0" w:rsidRDefault="00AD7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университетских (по физике, химии, математике) и республиканских (по математике) олимпиадах.</w:t>
            </w:r>
          </w:p>
        </w:tc>
      </w:tr>
    </w:tbl>
    <w:p w14:paraId="2E3E84B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F765EF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5767A281" w14:textId="77777777">
        <w:tc>
          <w:tcPr>
            <w:tcW w:w="2782" w:type="dxa"/>
          </w:tcPr>
          <w:p w14:paraId="6B25CE3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246525CB" w14:textId="3ACB1D0A" w:rsidR="00912EC0" w:rsidRDefault="00933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Жизненные планы: найти</w:t>
            </w:r>
            <w:r w:rsidR="003B79F7">
              <w:rPr>
                <w:rFonts w:ascii="Times New Roman" w:eastAsia="Times New Roman" w:hAnsi="Times New Roman" w:cs="Times New Roman"/>
                <w:color w:val="000000"/>
              </w:rPr>
              <w:t xml:space="preserve"> работу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развивать свои навыки, реализовать свой потенциал. </w:t>
            </w:r>
            <w:bookmarkStart w:id="0" w:name="_GoBack"/>
            <w:bookmarkEnd w:id="0"/>
          </w:p>
        </w:tc>
      </w:tr>
      <w:tr w:rsidR="00912EC0" w14:paraId="23970631" w14:textId="77777777">
        <w:tc>
          <w:tcPr>
            <w:tcW w:w="2782" w:type="dxa"/>
          </w:tcPr>
          <w:p w14:paraId="3DD20CD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3E42CBF3" w14:textId="64AD335E" w:rsidR="00912EC0" w:rsidRDefault="0077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Минск, г. Солигорск</w:t>
            </w:r>
          </w:p>
        </w:tc>
      </w:tr>
    </w:tbl>
    <w:p w14:paraId="73D54244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0"/>
    <w:rsid w:val="002479CD"/>
    <w:rsid w:val="003B79F7"/>
    <w:rsid w:val="004046B3"/>
    <w:rsid w:val="006C48A3"/>
    <w:rsid w:val="00761A95"/>
    <w:rsid w:val="00772CD4"/>
    <w:rsid w:val="00912EC0"/>
    <w:rsid w:val="00933CAD"/>
    <w:rsid w:val="00991F1A"/>
    <w:rsid w:val="00A768EA"/>
    <w:rsid w:val="00AC2449"/>
    <w:rsid w:val="00AD1920"/>
    <w:rsid w:val="00AD7305"/>
    <w:rsid w:val="00AE1DA9"/>
    <w:rsid w:val="00BF6698"/>
    <w:rsid w:val="00BF7985"/>
    <w:rsid w:val="00C154CB"/>
    <w:rsid w:val="00CC747F"/>
    <w:rsid w:val="00E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5DD0"/>
  <w15:docId w15:val="{E6344211-82FB-4AA8-AFF0-63F7493D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</cp:lastModifiedBy>
  <cp:revision>4</cp:revision>
  <dcterms:created xsi:type="dcterms:W3CDTF">2021-10-06T19:17:00Z</dcterms:created>
  <dcterms:modified xsi:type="dcterms:W3CDTF">2021-10-06T20:38:00Z</dcterms:modified>
</cp:coreProperties>
</file>