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0C42C7" w:rsidRDefault="000C42C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Луцик Игорь Александрович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0C42C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24.08.1999 / 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0C42C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0C42C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0C42C7" w:rsidP="000C42C7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0C42C7" w:rsidRDefault="009E097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C42C7">
              <w:rPr>
                <w:rFonts w:ascii="Times New Roman" w:hAnsi="Times New Roman" w:cs="Times New Roman"/>
              </w:rPr>
              <w:t>г. Беловежский</w:t>
            </w:r>
            <w:r w:rsidR="000C42C7" w:rsidRPr="000C42C7">
              <w:rPr>
                <w:rFonts w:ascii="Times New Roman" w:hAnsi="Times New Roman" w:cs="Times New Roman"/>
              </w:rPr>
              <w:t xml:space="preserve">, </w:t>
            </w:r>
            <w:r w:rsidR="000C42C7">
              <w:rPr>
                <w:rFonts w:ascii="Times New Roman" w:hAnsi="Times New Roman" w:cs="Times New Roman"/>
              </w:rPr>
              <w:t>Каменецкий район</w:t>
            </w:r>
            <w:r w:rsidR="000C42C7" w:rsidRPr="000C42C7">
              <w:rPr>
                <w:rFonts w:ascii="Times New Roman" w:hAnsi="Times New Roman" w:cs="Times New Roman"/>
              </w:rPr>
              <w:t xml:space="preserve">, </w:t>
            </w:r>
            <w:r w:rsidR="000C42C7">
              <w:rPr>
                <w:rFonts w:ascii="Times New Roman" w:hAnsi="Times New Roman" w:cs="Times New Roman"/>
              </w:rPr>
              <w:t>Брестская область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0C42C7" w:rsidRDefault="000C42C7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Lutcic5a@mail.ru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0C42C7" w:rsidRDefault="000C42C7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+375333280050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274B1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4249C9" wp14:editId="1A157266">
            <wp:extent cx="1414780" cy="17443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Общая биология</w:t>
            </w:r>
            <w:r w:rsidR="0027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Химия биологически активных веществ; </w:t>
            </w:r>
            <w:r w:rsidR="0027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Микробиология; </w:t>
            </w:r>
            <w:r w:rsidR="0027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Биохимия; </w:t>
            </w:r>
            <w:r w:rsidR="0027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Молекулярная биотехнология; </w:t>
            </w:r>
            <w:r w:rsidR="0027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Биотехнология в пищевых производствах;</w:t>
            </w:r>
            <w:r w:rsidR="0027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Экология и контроль состояния окружающей среды; 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Оборудование и проектирование предприятий биотехнологических производств; </w:t>
            </w:r>
            <w:r w:rsidR="0027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Технология микробного синтеза; </w:t>
            </w:r>
            <w:r w:rsidR="0027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Методы генетической инженерии и биобезопасности; 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Биотехнологическая переработка промышленных отходов; </w:t>
            </w:r>
            <w:r w:rsidR="0027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Основы токсикологии; </w:t>
            </w:r>
            <w:r w:rsidR="0027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Технология продуктов брожения;</w:t>
            </w:r>
            <w:r w:rsidR="00274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Прикладная механика; 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Процессы и аппараты химической технологии; 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Оборудование и проектирование предприятий биотехнологических производств; </w:t>
            </w:r>
          </w:p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Технология микробного синтеза; </w:t>
            </w:r>
          </w:p>
          <w:p w:rsidR="0070703B" w:rsidRPr="00A679F8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Экономика отрасли и управление на предприятии;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5F2C65" w:rsidRDefault="005F2C65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bookmarkStart w:id="0" w:name="_GoBack"/>
            <w:bookmarkEnd w:id="0"/>
          </w:p>
        </w:tc>
      </w:tr>
      <w:tr w:rsidR="00F919F2" w:rsidRPr="00A679F8" w:rsidTr="000C42C7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  <w:shd w:val="clear" w:color="auto" w:fill="FFFFFF" w:themeFill="background1"/>
          </w:tcPr>
          <w:p w:rsidR="000C42C7" w:rsidRPr="000C42C7" w:rsidRDefault="000C42C7" w:rsidP="000C42C7">
            <w:pPr>
              <w:rPr>
                <w:rFonts w:ascii="Times New Roman" w:hAnsi="Times New Roman" w:cs="Times New Roman"/>
                <w:color w:val="8AB4F8"/>
                <w:sz w:val="28"/>
                <w:shd w:val="clear" w:color="auto" w:fill="2021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ОАО «Минский молочный завод № </w:t>
            </w:r>
            <w:r w:rsidRPr="000C42C7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  <w:r w:rsidRPr="000C42C7">
              <w:rPr>
                <w:rFonts w:ascii="Times New Roman" w:hAnsi="Times New Roman" w:cs="Times New Roman"/>
                <w:sz w:val="28"/>
                <w:lang w:eastAsia="ru-RU"/>
              </w:rPr>
              <w:fldChar w:fldCharType="begin"/>
            </w:r>
            <w:r w:rsidRPr="000C42C7">
              <w:rPr>
                <w:rFonts w:ascii="Times New Roman" w:hAnsi="Times New Roman" w:cs="Times New Roman"/>
                <w:sz w:val="28"/>
                <w:lang w:eastAsia="ru-RU"/>
              </w:rPr>
              <w:instrText xml:space="preserve"> HYPERLINK "https://www.belmilk.by/" </w:instrText>
            </w:r>
            <w:r w:rsidRPr="000C42C7">
              <w:rPr>
                <w:rFonts w:ascii="Times New Roman" w:hAnsi="Times New Roman" w:cs="Times New Roman"/>
                <w:sz w:val="28"/>
                <w:lang w:eastAsia="ru-RU"/>
              </w:rPr>
              <w:fldChar w:fldCharType="separate"/>
            </w:r>
          </w:p>
          <w:p w:rsidR="00F919F2" w:rsidRPr="00A679F8" w:rsidRDefault="000C42C7" w:rsidP="000C42C7">
            <w:pPr>
              <w:rPr>
                <w:sz w:val="20"/>
                <w:szCs w:val="20"/>
              </w:rPr>
            </w:pPr>
            <w:r w:rsidRPr="000C42C7">
              <w:rPr>
                <w:rFonts w:ascii="Times New Roman" w:hAnsi="Times New Roman" w:cs="Times New Roman"/>
                <w:sz w:val="28"/>
                <w:lang w:eastAsia="ru-RU"/>
              </w:rPr>
              <w:fldChar w:fldCharType="end"/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0C42C7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C42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875EF4" w:rsidRPr="000C42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  <w:r w:rsidR="000C42C7" w:rsidRPr="000C42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0C42C7" w:rsidRPr="000C42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(</w:t>
            </w:r>
            <w:r w:rsidR="000C42C7" w:rsidRPr="000C42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английский)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0C42C7" w:rsidRDefault="000C42C7" w:rsidP="000C42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пакетом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</w:t>
            </w:r>
          </w:p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0C42C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0C42C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0C42C7" w:rsidRDefault="000C42C7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0C42C7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 области Биотехнологии, стать хорошим специалистом в данной области. Совершенствование знаний в английском языке.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Хобби: чтение научно-популярной и художественной литературы, искусство и кино, компьютерные игры.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0C42C7" w:rsidRDefault="000C42C7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Брест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9D" w:rsidRDefault="00BA599D" w:rsidP="006D5524">
      <w:pPr>
        <w:spacing w:after="0" w:line="240" w:lineRule="auto"/>
      </w:pPr>
      <w:r>
        <w:separator/>
      </w:r>
    </w:p>
  </w:endnote>
  <w:endnote w:type="continuationSeparator" w:id="0">
    <w:p w:rsidR="00BA599D" w:rsidRDefault="00BA599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9D" w:rsidRDefault="00BA599D" w:rsidP="006D5524">
      <w:pPr>
        <w:spacing w:after="0" w:line="240" w:lineRule="auto"/>
      </w:pPr>
      <w:r>
        <w:separator/>
      </w:r>
    </w:p>
  </w:footnote>
  <w:footnote w:type="continuationSeparator" w:id="0">
    <w:p w:rsidR="00BA599D" w:rsidRDefault="00BA599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C42C7"/>
    <w:rsid w:val="00111AA6"/>
    <w:rsid w:val="00170849"/>
    <w:rsid w:val="00182C8B"/>
    <w:rsid w:val="0020290C"/>
    <w:rsid w:val="00212896"/>
    <w:rsid w:val="00217421"/>
    <w:rsid w:val="00234473"/>
    <w:rsid w:val="0026392F"/>
    <w:rsid w:val="00274B13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2C65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7F5F0C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E097E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A599D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4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0C42C7"/>
    <w:rPr>
      <w:color w:val="0000FF"/>
      <w:u w:val="single"/>
    </w:rPr>
  </w:style>
  <w:style w:type="paragraph" w:styleId="aa">
    <w:name w:val="No Spacing"/>
    <w:uiPriority w:val="1"/>
    <w:qFormat/>
    <w:rsid w:val="000C42C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C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4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0C42C7"/>
    <w:rPr>
      <w:color w:val="0000FF"/>
      <w:u w:val="single"/>
    </w:rPr>
  </w:style>
  <w:style w:type="paragraph" w:styleId="aa">
    <w:name w:val="No Spacing"/>
    <w:uiPriority w:val="1"/>
    <w:qFormat/>
    <w:rsid w:val="000C42C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C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2016-10-04T08:55:00Z</cp:lastPrinted>
  <dcterms:created xsi:type="dcterms:W3CDTF">2022-02-20T11:52:00Z</dcterms:created>
  <dcterms:modified xsi:type="dcterms:W3CDTF">2022-02-20T11:59:00Z</dcterms:modified>
</cp:coreProperties>
</file>