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E3F3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ED419" id="Прямоугольник 1" o:spid="_x0000_s1026" style="position:absolute;margin-left:-1.8pt;margin-top:9.95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76564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Горковчук Дмитрий Александрович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76564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06.06.2000, Республика Беларусь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65640" w:rsidP="0076564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акультет</w:t>
            </w:r>
          </w:p>
        </w:tc>
        <w:tc>
          <w:tcPr>
            <w:tcW w:w="4759" w:type="dxa"/>
          </w:tcPr>
          <w:p w:rsidR="005E27B0" w:rsidRDefault="0076564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76564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Биотехнология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76564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женат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76564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область, Малоритский район, д. Ужово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6564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765640" w:rsidRDefault="00765640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mr.gorkovchuk@gmail.com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765640" w:rsidRDefault="00765640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+375298205461</w:t>
            </w:r>
          </w:p>
        </w:tc>
      </w:tr>
    </w:tbl>
    <w:p w:rsidR="00A544B4" w:rsidRPr="0036581D" w:rsidRDefault="0036581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5078EE2" wp14:editId="4E01532F">
            <wp:extent cx="1399540" cy="1838325"/>
            <wp:effectExtent l="0" t="0" r="0" b="9525"/>
            <wp:docPr id="2" name="Рисунок 2" descr="https://sun1.cosmostv-by-minsk.userapi.com/impg/4iVBkledB4su65xleQ9UlSuX7VXU_fUXt23NyA/yHOrE1SQxBc.jpg?size=1500x2160&amp;quality=96&amp;sign=de3be9702e47c6df363c21be63ac423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.cosmostv-by-minsk.userapi.com/impg/4iVBkledB4su65xleQ9UlSuX7VXU_fUXt23NyA/yHOrE1SQxBc.jpg?size=1500x2160&amp;quality=96&amp;sign=de3be9702e47c6df363c21be63ac423f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83"/>
                    <a:stretch/>
                  </pic:blipFill>
                  <pic:spPr bwMode="auto">
                    <a:xfrm>
                      <a:off x="0" y="0"/>
                      <a:ext cx="1410592" cy="185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7374">
        <w:rPr>
          <w:rFonts w:ascii="Times New Roman" w:hAnsi="Times New Roman" w:cs="Times New Roman"/>
          <w:sz w:val="20"/>
          <w:szCs w:val="20"/>
        </w:rPr>
        <w:t xml:space="preserve">       </w:t>
      </w:r>
      <w:r w:rsidR="005D7C6B" w:rsidRPr="00DF7F37">
        <w:rPr>
          <w:rFonts w:ascii="Times New Roman" w:hAnsi="Times New Roman" w:cs="Times New Roman"/>
          <w:sz w:val="20"/>
          <w:szCs w:val="20"/>
        </w:rPr>
        <w:t xml:space="preserve">       </w:t>
      </w:r>
      <w:r w:rsidR="008636F0" w:rsidRPr="00DF7F37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E27B0" w:rsidRPr="00DF7F37" w:rsidRDefault="008636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640" w:rsidRDefault="00765640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640" w:rsidRDefault="00765640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640" w:rsidRDefault="00765640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640" w:rsidRDefault="00765640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640" w:rsidRDefault="00765640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640" w:rsidRPr="00A679F8" w:rsidRDefault="00765640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765640" w:rsidRDefault="00765640" w:rsidP="0076564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64">
              <w:rPr>
                <w:rFonts w:ascii="Times New Roman" w:hAnsi="Times New Roman" w:cs="Times New Roman"/>
                <w:sz w:val="20"/>
                <w:szCs w:val="20"/>
              </w:rPr>
              <w:t>1. Химия биологически активных веществ;</w:t>
            </w:r>
          </w:p>
          <w:p w:rsidR="00765640" w:rsidRDefault="00765640" w:rsidP="0076564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64">
              <w:rPr>
                <w:rFonts w:ascii="Times New Roman" w:hAnsi="Times New Roman" w:cs="Times New Roman"/>
                <w:sz w:val="20"/>
                <w:szCs w:val="20"/>
              </w:rPr>
              <w:t>2. Микробиология;</w:t>
            </w:r>
          </w:p>
          <w:p w:rsidR="00765640" w:rsidRDefault="00765640" w:rsidP="0076564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64">
              <w:rPr>
                <w:rFonts w:ascii="Times New Roman" w:hAnsi="Times New Roman" w:cs="Times New Roman"/>
                <w:sz w:val="20"/>
                <w:szCs w:val="20"/>
              </w:rPr>
              <w:t>3. Биохимия;</w:t>
            </w:r>
          </w:p>
          <w:p w:rsidR="00765640" w:rsidRDefault="00765640" w:rsidP="0076564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64">
              <w:rPr>
                <w:rFonts w:ascii="Times New Roman" w:hAnsi="Times New Roman" w:cs="Times New Roman"/>
                <w:sz w:val="20"/>
                <w:szCs w:val="20"/>
              </w:rPr>
              <w:t xml:space="preserve">4. Биотехнология в пищевых производствах; </w:t>
            </w:r>
          </w:p>
          <w:p w:rsidR="00765640" w:rsidRDefault="00765640" w:rsidP="0076564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64">
              <w:rPr>
                <w:rFonts w:ascii="Times New Roman" w:hAnsi="Times New Roman" w:cs="Times New Roman"/>
                <w:sz w:val="20"/>
                <w:szCs w:val="20"/>
              </w:rPr>
              <w:t>5. Молекулярная биотехнология;</w:t>
            </w:r>
          </w:p>
          <w:p w:rsidR="00765640" w:rsidRDefault="00765640" w:rsidP="0076564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64">
              <w:rPr>
                <w:rFonts w:ascii="Times New Roman" w:hAnsi="Times New Roman" w:cs="Times New Roman"/>
                <w:sz w:val="20"/>
                <w:szCs w:val="20"/>
              </w:rPr>
              <w:t xml:space="preserve">6. Технология микробного синтеза; </w:t>
            </w:r>
          </w:p>
          <w:p w:rsidR="00765640" w:rsidRDefault="00765640" w:rsidP="0076564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64">
              <w:rPr>
                <w:rFonts w:ascii="Times New Roman" w:hAnsi="Times New Roman" w:cs="Times New Roman"/>
                <w:sz w:val="20"/>
                <w:szCs w:val="20"/>
              </w:rPr>
              <w:t>7. Оборудование и проектирование биотехнологических производств;</w:t>
            </w:r>
          </w:p>
          <w:p w:rsidR="00765640" w:rsidRDefault="00765640" w:rsidP="0076564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64">
              <w:rPr>
                <w:rFonts w:ascii="Times New Roman" w:hAnsi="Times New Roman" w:cs="Times New Roman"/>
                <w:sz w:val="20"/>
                <w:szCs w:val="20"/>
              </w:rPr>
              <w:t>8. Основы токсикологии;</w:t>
            </w:r>
          </w:p>
          <w:p w:rsidR="00765640" w:rsidRDefault="00765640" w:rsidP="0076564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64">
              <w:rPr>
                <w:rFonts w:ascii="Times New Roman" w:hAnsi="Times New Roman" w:cs="Times New Roman"/>
                <w:sz w:val="20"/>
                <w:szCs w:val="20"/>
              </w:rPr>
              <w:t xml:space="preserve">9. Биотехнологическая переработка промышленных отходов; </w:t>
            </w:r>
          </w:p>
          <w:p w:rsidR="00765640" w:rsidRDefault="00765640" w:rsidP="0076564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64">
              <w:rPr>
                <w:rFonts w:ascii="Times New Roman" w:hAnsi="Times New Roman" w:cs="Times New Roman"/>
                <w:sz w:val="20"/>
                <w:szCs w:val="20"/>
              </w:rPr>
              <w:t xml:space="preserve">10. Технология продуктов брожения; </w:t>
            </w:r>
          </w:p>
          <w:p w:rsidR="00765640" w:rsidRDefault="00765640" w:rsidP="0076564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64">
              <w:rPr>
                <w:rFonts w:ascii="Times New Roman" w:hAnsi="Times New Roman" w:cs="Times New Roman"/>
                <w:sz w:val="20"/>
                <w:szCs w:val="20"/>
              </w:rPr>
              <w:t>11. Общая биология;</w:t>
            </w:r>
          </w:p>
          <w:p w:rsidR="00765640" w:rsidRDefault="00765640" w:rsidP="0076564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64">
              <w:rPr>
                <w:rFonts w:ascii="Times New Roman" w:hAnsi="Times New Roman" w:cs="Times New Roman"/>
                <w:sz w:val="20"/>
                <w:szCs w:val="20"/>
              </w:rPr>
              <w:t>12. Экология и контроль состояния окружающей среды;</w:t>
            </w:r>
          </w:p>
          <w:p w:rsidR="00765640" w:rsidRDefault="00765640" w:rsidP="0076564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64">
              <w:rPr>
                <w:rFonts w:ascii="Times New Roman" w:hAnsi="Times New Roman" w:cs="Times New Roman"/>
                <w:sz w:val="20"/>
                <w:szCs w:val="20"/>
              </w:rPr>
              <w:t>13. Методы генетической инженерии и биобезопасности.</w:t>
            </w:r>
          </w:p>
          <w:p w:rsidR="00765640" w:rsidRDefault="00765640" w:rsidP="0076564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64">
              <w:rPr>
                <w:rFonts w:ascii="Times New Roman" w:hAnsi="Times New Roman" w:cs="Times New Roman"/>
                <w:sz w:val="20"/>
                <w:szCs w:val="20"/>
              </w:rPr>
              <w:t xml:space="preserve">1.Прикладная механика; </w:t>
            </w:r>
          </w:p>
          <w:p w:rsidR="00765640" w:rsidRDefault="00765640" w:rsidP="0076564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64">
              <w:rPr>
                <w:rFonts w:ascii="Times New Roman" w:hAnsi="Times New Roman" w:cs="Times New Roman"/>
                <w:sz w:val="20"/>
                <w:szCs w:val="20"/>
              </w:rPr>
              <w:t xml:space="preserve">2. Процессы и аппараты химической технологии; </w:t>
            </w:r>
          </w:p>
          <w:p w:rsidR="00765640" w:rsidRDefault="00765640" w:rsidP="0076564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64">
              <w:rPr>
                <w:rFonts w:ascii="Times New Roman" w:hAnsi="Times New Roman" w:cs="Times New Roman"/>
                <w:sz w:val="20"/>
                <w:szCs w:val="20"/>
              </w:rPr>
              <w:t xml:space="preserve">3. Оборудование и проектирование биотехнологических предприятий; </w:t>
            </w:r>
          </w:p>
          <w:p w:rsidR="00765640" w:rsidRDefault="00765640" w:rsidP="0076564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64">
              <w:rPr>
                <w:rFonts w:ascii="Times New Roman" w:hAnsi="Times New Roman" w:cs="Times New Roman"/>
                <w:sz w:val="20"/>
                <w:szCs w:val="20"/>
              </w:rPr>
              <w:t xml:space="preserve">4. Организация производства и управления предприятием; </w:t>
            </w:r>
          </w:p>
          <w:p w:rsidR="00765640" w:rsidRPr="00A679F8" w:rsidRDefault="00765640" w:rsidP="0076564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64">
              <w:rPr>
                <w:rFonts w:ascii="Times New Roman" w:hAnsi="Times New Roman" w:cs="Times New Roman"/>
                <w:sz w:val="20"/>
                <w:szCs w:val="20"/>
              </w:rPr>
              <w:t>5. Технология микробного синтеза.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765640" w:rsidRDefault="0076564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36581D" w:rsidRPr="00BC1014" w:rsidRDefault="0036581D" w:rsidP="0036581D">
            <w:pPr>
              <w:pStyle w:val="TableParagraph"/>
              <w:spacing w:line="209" w:lineRule="exact"/>
              <w:rPr>
                <w:sz w:val="20"/>
              </w:rPr>
            </w:pPr>
            <w:r w:rsidRPr="00BC1014">
              <w:rPr>
                <w:sz w:val="20"/>
              </w:rPr>
              <w:t>− Общеинженерная</w:t>
            </w:r>
          </w:p>
          <w:p w:rsidR="0036581D" w:rsidRDefault="0036581D" w:rsidP="0036581D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Кафедра биотехнологии БГТУ</w:t>
            </w:r>
            <w:r w:rsidRPr="00BC1014">
              <w:rPr>
                <w:sz w:val="20"/>
              </w:rPr>
              <w:t xml:space="preserve">; </w:t>
            </w:r>
          </w:p>
          <w:p w:rsidR="0036581D" w:rsidRPr="00BC1014" w:rsidRDefault="0036581D" w:rsidP="0036581D">
            <w:pPr>
              <w:pStyle w:val="TableParagraph"/>
              <w:spacing w:line="209" w:lineRule="exact"/>
              <w:rPr>
                <w:sz w:val="20"/>
              </w:rPr>
            </w:pPr>
            <w:r w:rsidRPr="00BC1014">
              <w:rPr>
                <w:sz w:val="20"/>
              </w:rPr>
              <w:t>− Технологическая</w:t>
            </w:r>
          </w:p>
          <w:p w:rsidR="0036581D" w:rsidRPr="0036581D" w:rsidRDefault="0036581D" w:rsidP="0036581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D">
              <w:rPr>
                <w:rFonts w:ascii="Times New Roman" w:hAnsi="Times New Roman" w:cs="Times New Roman"/>
                <w:sz w:val="20"/>
                <w:szCs w:val="20"/>
              </w:rPr>
              <w:t>ОАО «Минский молочный завод № 1»</w:t>
            </w:r>
            <w:r>
              <w:rPr>
                <w:sz w:val="20"/>
              </w:rPr>
              <w:t>;</w:t>
            </w:r>
          </w:p>
          <w:p w:rsidR="0036581D" w:rsidRPr="00BC1014" w:rsidRDefault="0036581D" w:rsidP="0036581D">
            <w:pPr>
              <w:pStyle w:val="TableParagraph"/>
              <w:spacing w:line="209" w:lineRule="exact"/>
              <w:rPr>
                <w:sz w:val="20"/>
              </w:rPr>
            </w:pPr>
            <w:r w:rsidRPr="00BC1014">
              <w:rPr>
                <w:sz w:val="20"/>
              </w:rPr>
              <w:t>− Преддипломная</w:t>
            </w:r>
          </w:p>
          <w:p w:rsidR="0036581D" w:rsidRPr="00765640" w:rsidRDefault="0036581D" w:rsidP="0036581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D">
              <w:rPr>
                <w:rFonts w:ascii="Times New Roman" w:hAnsi="Times New Roman" w:cs="Times New Roman"/>
                <w:sz w:val="20"/>
                <w:szCs w:val="20"/>
              </w:rPr>
              <w:t>ОАО «Минский молочный завод № 1»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8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элементарный</w:t>
            </w:r>
            <w:r w:rsidR="0036581D" w:rsidRPr="003658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(немецкий)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36581D" w:rsidRDefault="0036581D" w:rsidP="0036581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3F0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перечисленными компьютерными программами на уровне выше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среднего: MS Word, Eхс</w:t>
            </w:r>
            <w:r w:rsidRPr="008003F0">
              <w:rPr>
                <w:rFonts w:ascii="Times New Roman" w:hAnsi="Times New Roman" w:cs="Times New Roman"/>
                <w:sz w:val="20"/>
                <w:szCs w:val="20"/>
              </w:rPr>
              <w:t>el, PowerPoint, Компас 3D</w:t>
            </w:r>
            <w:r w:rsidR="004D5A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5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AutoCAD</w:t>
            </w:r>
            <w:r w:rsidRPr="008003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6160" w:rsidRPr="00A679F8" w:rsidRDefault="00C6616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C6616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36581D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Волонтёр по восстановлению усадьбы Хрептовичей в Щорсах (3 летника)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lastRenderedPageBreak/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A679F8" w:rsidRDefault="0036581D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D">
              <w:rPr>
                <w:rFonts w:ascii="Times New Roman" w:eastAsia="Times New Roman" w:hAnsi="Times New Roman" w:cs="Times New Roman"/>
                <w:sz w:val="20"/>
              </w:rPr>
              <w:t>Хочу стать высококвалифицированным специалистом (возможно не только в данной специальности), поэтому готова учиться и получать новые знания и навыки,</w:t>
            </w:r>
            <w:r w:rsidRPr="0036581D">
              <w:rPr>
                <w:rFonts w:ascii="Times New Roman" w:eastAsia="Times New Roman" w:hAnsi="Times New Roman" w:cs="Times New Roman"/>
              </w:rPr>
              <w:t xml:space="preserve"> </w:t>
            </w:r>
            <w:r w:rsidRPr="0036581D">
              <w:rPr>
                <w:rFonts w:ascii="Times New Roman" w:eastAsia="Times New Roman" w:hAnsi="Times New Roman" w:cs="Times New Roman"/>
                <w:sz w:val="20"/>
              </w:rPr>
              <w:t>готова работать в лабораториях. Планирую связать будущую деятельность с предприятиями пищевой промышленности.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36581D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BD" w:rsidRDefault="00C372BD" w:rsidP="006D5524">
      <w:pPr>
        <w:spacing w:after="0" w:line="240" w:lineRule="auto"/>
      </w:pPr>
      <w:r>
        <w:separator/>
      </w:r>
    </w:p>
  </w:endnote>
  <w:endnote w:type="continuationSeparator" w:id="0">
    <w:p w:rsidR="00C372BD" w:rsidRDefault="00C372BD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BD" w:rsidRDefault="00C372BD" w:rsidP="006D5524">
      <w:pPr>
        <w:spacing w:after="0" w:line="240" w:lineRule="auto"/>
      </w:pPr>
      <w:r>
        <w:separator/>
      </w:r>
    </w:p>
  </w:footnote>
  <w:footnote w:type="continuationSeparator" w:id="0">
    <w:p w:rsidR="00C372BD" w:rsidRDefault="00C372BD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437C3"/>
    <w:rsid w:val="000709F5"/>
    <w:rsid w:val="00111AA6"/>
    <w:rsid w:val="00170849"/>
    <w:rsid w:val="00182C8B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6581D"/>
    <w:rsid w:val="00383EF4"/>
    <w:rsid w:val="003B3F17"/>
    <w:rsid w:val="003C22AA"/>
    <w:rsid w:val="0041223B"/>
    <w:rsid w:val="004709F7"/>
    <w:rsid w:val="004A61DC"/>
    <w:rsid w:val="004B3953"/>
    <w:rsid w:val="004D5A4C"/>
    <w:rsid w:val="004D6D01"/>
    <w:rsid w:val="004D7887"/>
    <w:rsid w:val="00506DF6"/>
    <w:rsid w:val="00555057"/>
    <w:rsid w:val="005604D4"/>
    <w:rsid w:val="005744E2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6452"/>
    <w:rsid w:val="00733FAA"/>
    <w:rsid w:val="007477EE"/>
    <w:rsid w:val="00765640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713BB"/>
    <w:rsid w:val="00B96068"/>
    <w:rsid w:val="00BA1610"/>
    <w:rsid w:val="00BC24C1"/>
    <w:rsid w:val="00BE746B"/>
    <w:rsid w:val="00BF0945"/>
    <w:rsid w:val="00C2740B"/>
    <w:rsid w:val="00C372BD"/>
    <w:rsid w:val="00C42952"/>
    <w:rsid w:val="00C66160"/>
    <w:rsid w:val="00CB2069"/>
    <w:rsid w:val="00CB65A4"/>
    <w:rsid w:val="00CE1367"/>
    <w:rsid w:val="00D2427A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11A04"/>
    <w:rsid w:val="00F506EB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ADB8"/>
  <w15:docId w15:val="{728A1DE2-344E-49F0-A26B-00C44029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6581D"/>
    <w:pPr>
      <w:widowControl w:val="0"/>
      <w:autoSpaceDE w:val="0"/>
      <w:autoSpaceDN w:val="0"/>
      <w:spacing w:after="0" w:line="218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Diakov</cp:lastModifiedBy>
  <cp:revision>2</cp:revision>
  <cp:lastPrinted>2016-10-04T08:55:00Z</cp:lastPrinted>
  <dcterms:created xsi:type="dcterms:W3CDTF">2022-02-20T11:19:00Z</dcterms:created>
  <dcterms:modified xsi:type="dcterms:W3CDTF">2022-02-20T11:19:00Z</dcterms:modified>
</cp:coreProperties>
</file>