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89F" w:rsidRDefault="00C16544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ПОРТФОЛИО ВЫПУСКНИКА ФАКУЛЬТЕТА ТОВ </w:t>
      </w:r>
    </w:p>
    <w:p w:rsidR="0027289F" w:rsidRDefault="00C16544">
      <w:pPr>
        <w:spacing w:after="13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9466AF" w:rsidRPr="009466AF" w:rsidRDefault="00C16544" w:rsidP="009466AF">
      <w:pPr>
        <w:pStyle w:val="1"/>
        <w:ind w:left="108"/>
        <w:rPr>
          <w:szCs w:val="20"/>
        </w:rPr>
      </w:pPr>
      <w:r w:rsidRPr="00281F65">
        <w:rPr>
          <w:szCs w:val="20"/>
        </w:rPr>
        <w:t>І. Общие сведения</w:t>
      </w:r>
    </w:p>
    <w:tbl>
      <w:tblPr>
        <w:tblStyle w:val="TableGrid"/>
        <w:tblW w:w="11114" w:type="dxa"/>
        <w:tblInd w:w="125" w:type="dxa"/>
        <w:tblLook w:val="04A0" w:firstRow="1" w:lastRow="0" w:firstColumn="1" w:lastColumn="0" w:noHBand="0" w:noVBand="1"/>
      </w:tblPr>
      <w:tblGrid>
        <w:gridCol w:w="3220"/>
        <w:gridCol w:w="11108"/>
      </w:tblGrid>
      <w:tr w:rsidR="0027289F" w:rsidRPr="00281F65" w:rsidTr="00281F65">
        <w:trPr>
          <w:trHeight w:val="5612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27289F" w:rsidRPr="00281F65" w:rsidRDefault="009466AF" w:rsidP="00281F6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3BB931A" wp14:editId="3E071114">
                  <wp:simplePos x="0" y="0"/>
                  <wp:positionH relativeFrom="margin">
                    <wp:posOffset>0</wp:posOffset>
                  </wp:positionH>
                  <wp:positionV relativeFrom="margin">
                    <wp:posOffset>330200</wp:posOffset>
                  </wp:positionV>
                  <wp:extent cx="2044700" cy="2724025"/>
                  <wp:effectExtent l="0" t="0" r="0" b="635"/>
                  <wp:wrapSquare wrapText="bothSides"/>
                  <wp:docPr id="1" name="Рисунок 1" descr="https://sun9-86.userapi.com/impg/Vq1AOuoIqN1Vf_ywYieHqnnUDhPfp1NAu9xJsg/lrWWh_BR05g.jpg?size=810x1080&amp;quality=96&amp;sign=403ed9b1311d6900bf030b0c9223345e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86.userapi.com/impg/Vq1AOuoIqN1Vf_ywYieHqnnUDhPfp1NAu9xJsg/lrWWh_BR05g.jpg?size=810x1080&amp;quality=96&amp;sign=403ed9b1311d6900bf030b0c9223345e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2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108" w:type="dxa"/>
            <w:tcBorders>
              <w:top w:val="nil"/>
              <w:left w:val="nil"/>
              <w:bottom w:val="nil"/>
              <w:right w:val="nil"/>
            </w:tcBorders>
          </w:tcPr>
          <w:p w:rsidR="0027289F" w:rsidRPr="00281F65" w:rsidRDefault="0027289F" w:rsidP="00281F65">
            <w:pPr>
              <w:ind w:left="-4262" w:right="11107"/>
              <w:rPr>
                <w:sz w:val="20"/>
                <w:szCs w:val="20"/>
              </w:rPr>
            </w:pPr>
          </w:p>
          <w:tbl>
            <w:tblPr>
              <w:tblStyle w:val="TableGrid"/>
              <w:tblW w:w="6522" w:type="dxa"/>
              <w:tblInd w:w="324" w:type="dxa"/>
              <w:tblCellMar>
                <w:top w:w="12" w:type="dxa"/>
                <w:left w:w="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2316"/>
              <w:gridCol w:w="4206"/>
            </w:tblGrid>
            <w:tr w:rsidR="0027289F" w:rsidRPr="00281F65" w:rsidTr="00281F65">
              <w:trPr>
                <w:trHeight w:val="665"/>
              </w:trPr>
              <w:tc>
                <w:tcPr>
                  <w:tcW w:w="2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7289F" w:rsidRPr="00281F65" w:rsidRDefault="00C16544" w:rsidP="00281F65">
                  <w:pPr>
                    <w:ind w:left="75"/>
                    <w:jc w:val="center"/>
                    <w:rPr>
                      <w:sz w:val="20"/>
                      <w:szCs w:val="20"/>
                    </w:rPr>
                  </w:pPr>
                  <w:r w:rsidRPr="00281F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Фамилия, имя, отчество</w:t>
                  </w:r>
                </w:p>
              </w:tc>
              <w:tc>
                <w:tcPr>
                  <w:tcW w:w="4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7289F" w:rsidRPr="00281F65" w:rsidRDefault="00882793" w:rsidP="00281F65">
                  <w:pPr>
                    <w:spacing w:after="49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281F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Цыбульская</w:t>
                  </w:r>
                  <w:proofErr w:type="spellEnd"/>
                  <w:r w:rsidRPr="00281F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6B1DC2" w:rsidRPr="00281F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Анастасия Ивановна</w:t>
                  </w:r>
                </w:p>
              </w:tc>
            </w:tr>
            <w:tr w:rsidR="0027289F" w:rsidRPr="00281F65" w:rsidTr="00281F65">
              <w:trPr>
                <w:trHeight w:val="857"/>
              </w:trPr>
              <w:tc>
                <w:tcPr>
                  <w:tcW w:w="2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7289F" w:rsidRPr="00281F65" w:rsidRDefault="00C16544" w:rsidP="00281F65">
                  <w:pPr>
                    <w:spacing w:after="13"/>
                    <w:ind w:left="49"/>
                    <w:jc w:val="center"/>
                    <w:rPr>
                      <w:sz w:val="20"/>
                      <w:szCs w:val="20"/>
                    </w:rPr>
                  </w:pPr>
                  <w:r w:rsidRPr="00281F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Дата</w:t>
                  </w:r>
                </w:p>
                <w:p w:rsidR="0027289F" w:rsidRPr="00281F65" w:rsidRDefault="00C16544" w:rsidP="00281F65">
                  <w:pPr>
                    <w:ind w:left="108"/>
                    <w:jc w:val="center"/>
                    <w:rPr>
                      <w:sz w:val="20"/>
                      <w:szCs w:val="20"/>
                    </w:rPr>
                  </w:pPr>
                  <w:r w:rsidRPr="00281F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рождения/гражданство</w:t>
                  </w:r>
                </w:p>
              </w:tc>
              <w:tc>
                <w:tcPr>
                  <w:tcW w:w="4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7289F" w:rsidRPr="00281F65" w:rsidRDefault="006B1DC2" w:rsidP="00281F65">
                  <w:pPr>
                    <w:ind w:left="51"/>
                    <w:jc w:val="center"/>
                    <w:rPr>
                      <w:sz w:val="20"/>
                      <w:szCs w:val="20"/>
                    </w:rPr>
                  </w:pPr>
                  <w:r w:rsidRPr="00281F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17.06.2001</w:t>
                  </w:r>
                  <w:r w:rsidR="00C16544" w:rsidRPr="00281F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(Республика Беларусь)</w:t>
                  </w:r>
                </w:p>
              </w:tc>
            </w:tr>
            <w:tr w:rsidR="0027289F" w:rsidRPr="00281F65" w:rsidTr="00281F65">
              <w:trPr>
                <w:trHeight w:val="475"/>
              </w:trPr>
              <w:tc>
                <w:tcPr>
                  <w:tcW w:w="2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7289F" w:rsidRPr="00281F65" w:rsidRDefault="00C16544" w:rsidP="00281F65">
                  <w:pPr>
                    <w:ind w:left="51"/>
                    <w:jc w:val="center"/>
                    <w:rPr>
                      <w:sz w:val="20"/>
                      <w:szCs w:val="20"/>
                    </w:rPr>
                  </w:pPr>
                  <w:r w:rsidRPr="00281F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Факультет</w:t>
                  </w:r>
                </w:p>
              </w:tc>
              <w:tc>
                <w:tcPr>
                  <w:tcW w:w="4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7289F" w:rsidRPr="00281F65" w:rsidRDefault="00C16544" w:rsidP="00281F65">
                  <w:pPr>
                    <w:ind w:left="56"/>
                    <w:jc w:val="center"/>
                    <w:rPr>
                      <w:sz w:val="20"/>
                      <w:szCs w:val="20"/>
                    </w:rPr>
                  </w:pPr>
                  <w:r w:rsidRPr="00281F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Технология органических веществ</w:t>
                  </w:r>
                </w:p>
              </w:tc>
            </w:tr>
            <w:tr w:rsidR="0027289F" w:rsidRPr="00281F65" w:rsidTr="00281F65">
              <w:trPr>
                <w:trHeight w:val="446"/>
              </w:trPr>
              <w:tc>
                <w:tcPr>
                  <w:tcW w:w="2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7289F" w:rsidRPr="00281F65" w:rsidRDefault="00C16544" w:rsidP="00281F65">
                  <w:pPr>
                    <w:ind w:left="58"/>
                    <w:jc w:val="center"/>
                    <w:rPr>
                      <w:sz w:val="20"/>
                      <w:szCs w:val="20"/>
                    </w:rPr>
                  </w:pPr>
                  <w:r w:rsidRPr="00281F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Специальность</w:t>
                  </w:r>
                </w:p>
              </w:tc>
              <w:tc>
                <w:tcPr>
                  <w:tcW w:w="4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7289F" w:rsidRPr="00281F65" w:rsidRDefault="00C16544" w:rsidP="00281F65">
                  <w:pPr>
                    <w:ind w:left="922" w:hanging="610"/>
                    <w:jc w:val="center"/>
                    <w:rPr>
                      <w:sz w:val="20"/>
                      <w:szCs w:val="20"/>
                    </w:rPr>
                  </w:pPr>
                  <w:r w:rsidRPr="00281F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Физико-химические методы сертификации продовольственных товаров</w:t>
                  </w:r>
                </w:p>
              </w:tc>
            </w:tr>
            <w:tr w:rsidR="0027289F" w:rsidRPr="00281F65" w:rsidTr="00281F65">
              <w:trPr>
                <w:trHeight w:val="478"/>
              </w:trPr>
              <w:tc>
                <w:tcPr>
                  <w:tcW w:w="2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7289F" w:rsidRPr="00281F65" w:rsidRDefault="00C16544" w:rsidP="00281F65">
                  <w:pPr>
                    <w:ind w:left="52"/>
                    <w:jc w:val="center"/>
                    <w:rPr>
                      <w:sz w:val="20"/>
                      <w:szCs w:val="20"/>
                    </w:rPr>
                  </w:pPr>
                  <w:r w:rsidRPr="00281F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Семейное положение</w:t>
                  </w:r>
                </w:p>
              </w:tc>
              <w:tc>
                <w:tcPr>
                  <w:tcW w:w="4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7289F" w:rsidRPr="00281F65" w:rsidRDefault="006B1DC2" w:rsidP="00281F65">
                  <w:pPr>
                    <w:ind w:left="54"/>
                    <w:jc w:val="center"/>
                    <w:rPr>
                      <w:sz w:val="20"/>
                      <w:szCs w:val="20"/>
                    </w:rPr>
                  </w:pPr>
                  <w:r w:rsidRPr="00281F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 з</w:t>
                  </w:r>
                  <w:r w:rsidR="00C16544" w:rsidRPr="00281F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амужем</w:t>
                  </w:r>
                </w:p>
              </w:tc>
            </w:tr>
            <w:tr w:rsidR="0027289F" w:rsidRPr="00281F65" w:rsidTr="00281F65">
              <w:trPr>
                <w:trHeight w:val="1265"/>
              </w:trPr>
              <w:tc>
                <w:tcPr>
                  <w:tcW w:w="2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7289F" w:rsidRPr="00281F65" w:rsidRDefault="00C16544" w:rsidP="00281F65">
                  <w:pPr>
                    <w:spacing w:after="11"/>
                    <w:ind w:left="53"/>
                    <w:jc w:val="center"/>
                    <w:rPr>
                      <w:sz w:val="20"/>
                      <w:szCs w:val="20"/>
                    </w:rPr>
                  </w:pPr>
                  <w:r w:rsidRPr="00281F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Место жительства</w:t>
                  </w:r>
                </w:p>
                <w:p w:rsidR="0027289F" w:rsidRPr="00281F65" w:rsidRDefault="00C16544" w:rsidP="00281F65">
                  <w:pPr>
                    <w:ind w:left="74"/>
                    <w:jc w:val="center"/>
                    <w:rPr>
                      <w:sz w:val="20"/>
                      <w:szCs w:val="20"/>
                    </w:rPr>
                  </w:pPr>
                  <w:r w:rsidRPr="00281F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(указать область, район, населенный пункт)</w:t>
                  </w:r>
                </w:p>
              </w:tc>
              <w:tc>
                <w:tcPr>
                  <w:tcW w:w="4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7289F" w:rsidRPr="00281F65" w:rsidRDefault="0027289F" w:rsidP="00281F65">
                  <w:pPr>
                    <w:spacing w:after="16" w:line="250" w:lineRule="auto"/>
                    <w:ind w:right="4092"/>
                    <w:jc w:val="center"/>
                    <w:rPr>
                      <w:sz w:val="20"/>
                      <w:szCs w:val="20"/>
                    </w:rPr>
                  </w:pPr>
                </w:p>
                <w:p w:rsidR="0027289F" w:rsidRPr="00281F65" w:rsidRDefault="006B1DC2" w:rsidP="00281F65">
                  <w:pPr>
                    <w:ind w:left="53"/>
                    <w:jc w:val="center"/>
                    <w:rPr>
                      <w:sz w:val="20"/>
                      <w:szCs w:val="20"/>
                    </w:rPr>
                  </w:pPr>
                  <w:r w:rsidRPr="00281F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Республика Беларусь, Могилевская обл., Шкловский р-н, </w:t>
                  </w:r>
                  <w:proofErr w:type="spellStart"/>
                  <w:r w:rsidRPr="00281F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аг</w:t>
                  </w:r>
                  <w:proofErr w:type="spellEnd"/>
                  <w:r w:rsidRPr="00281F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Евдокимовичи</w:t>
                  </w:r>
                </w:p>
              </w:tc>
            </w:tr>
            <w:tr w:rsidR="0027289F" w:rsidRPr="00281F65" w:rsidTr="00281F65">
              <w:trPr>
                <w:trHeight w:val="475"/>
              </w:trPr>
              <w:tc>
                <w:tcPr>
                  <w:tcW w:w="2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7289F" w:rsidRPr="00281F65" w:rsidRDefault="00C16544" w:rsidP="00281F65">
                  <w:pPr>
                    <w:ind w:left="53"/>
                    <w:jc w:val="center"/>
                    <w:rPr>
                      <w:sz w:val="20"/>
                      <w:szCs w:val="20"/>
                    </w:rPr>
                  </w:pPr>
                  <w:r w:rsidRPr="00281F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E-</w:t>
                  </w:r>
                  <w:proofErr w:type="spellStart"/>
                  <w:r w:rsidRPr="00281F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mail</w:t>
                  </w:r>
                  <w:proofErr w:type="spellEnd"/>
                </w:p>
              </w:tc>
              <w:tc>
                <w:tcPr>
                  <w:tcW w:w="4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7289F" w:rsidRPr="00281F65" w:rsidRDefault="006B1DC2" w:rsidP="00281F65">
                  <w:pPr>
                    <w:ind w:left="56"/>
                    <w:jc w:val="center"/>
                    <w:rPr>
                      <w:sz w:val="20"/>
                      <w:szCs w:val="20"/>
                    </w:rPr>
                  </w:pPr>
                  <w:r w:rsidRPr="00281F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tsybulckaya@mail.ru</w:t>
                  </w:r>
                </w:p>
              </w:tc>
            </w:tr>
            <w:tr w:rsidR="0027289F" w:rsidRPr="00281F65" w:rsidTr="00281F65">
              <w:trPr>
                <w:trHeight w:val="475"/>
              </w:trPr>
              <w:tc>
                <w:tcPr>
                  <w:tcW w:w="2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7289F" w:rsidRPr="00281F65" w:rsidRDefault="00C16544" w:rsidP="00281F65">
                  <w:pPr>
                    <w:ind w:left="130" w:right="27"/>
                    <w:jc w:val="center"/>
                    <w:rPr>
                      <w:sz w:val="20"/>
                      <w:szCs w:val="20"/>
                    </w:rPr>
                  </w:pPr>
                  <w:r w:rsidRPr="00281F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Социальные сети (ID)*</w:t>
                  </w:r>
                </w:p>
              </w:tc>
              <w:tc>
                <w:tcPr>
                  <w:tcW w:w="4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7289F" w:rsidRPr="00281F65" w:rsidRDefault="0027289F" w:rsidP="00281F6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7289F" w:rsidRPr="00281F65" w:rsidTr="00281F65">
              <w:trPr>
                <w:trHeight w:val="475"/>
              </w:trPr>
              <w:tc>
                <w:tcPr>
                  <w:tcW w:w="2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7289F" w:rsidRPr="00281F65" w:rsidRDefault="00C16544" w:rsidP="00281F65">
                  <w:pPr>
                    <w:ind w:left="5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281F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Моб.телефон</w:t>
                  </w:r>
                  <w:proofErr w:type="spellEnd"/>
                  <w:r w:rsidRPr="00281F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281F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Skype</w:t>
                  </w:r>
                  <w:proofErr w:type="spellEnd"/>
                  <w:r w:rsidRPr="00281F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4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7289F" w:rsidRPr="00281F65" w:rsidRDefault="006B1DC2" w:rsidP="00281F65">
                  <w:pPr>
                    <w:ind w:left="60"/>
                    <w:jc w:val="center"/>
                    <w:rPr>
                      <w:sz w:val="20"/>
                      <w:szCs w:val="20"/>
                    </w:rPr>
                  </w:pPr>
                  <w:r w:rsidRPr="00281F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+375 (29) 370-86-53</w:t>
                  </w:r>
                </w:p>
              </w:tc>
            </w:tr>
          </w:tbl>
          <w:p w:rsidR="0027289F" w:rsidRPr="00281F65" w:rsidRDefault="0027289F" w:rsidP="00281F65">
            <w:pPr>
              <w:rPr>
                <w:sz w:val="20"/>
                <w:szCs w:val="20"/>
              </w:rPr>
            </w:pPr>
          </w:p>
        </w:tc>
      </w:tr>
    </w:tbl>
    <w:p w:rsidR="0027289F" w:rsidRPr="00281F65" w:rsidRDefault="00C16544" w:rsidP="00281F65">
      <w:pPr>
        <w:spacing w:after="0"/>
        <w:ind w:left="113"/>
        <w:rPr>
          <w:sz w:val="20"/>
          <w:szCs w:val="20"/>
        </w:rPr>
      </w:pPr>
      <w:r w:rsidRPr="00281F65">
        <w:rPr>
          <w:rFonts w:ascii="Times New Roman" w:eastAsia="Times New Roman" w:hAnsi="Times New Roman" w:cs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281F65" w:rsidRDefault="00281F65" w:rsidP="00281F65">
      <w:pPr>
        <w:pStyle w:val="1"/>
        <w:ind w:left="108"/>
        <w:rPr>
          <w:szCs w:val="20"/>
        </w:rPr>
      </w:pPr>
    </w:p>
    <w:p w:rsidR="006B1DC2" w:rsidRDefault="00C16544" w:rsidP="00281F65">
      <w:pPr>
        <w:pStyle w:val="1"/>
        <w:ind w:left="108"/>
        <w:rPr>
          <w:szCs w:val="20"/>
        </w:rPr>
      </w:pPr>
      <w:r w:rsidRPr="00281F65">
        <w:rPr>
          <w:szCs w:val="20"/>
        </w:rPr>
        <w:t>ІІ. Результаты обучения</w:t>
      </w:r>
    </w:p>
    <w:p w:rsidR="00281F65" w:rsidRPr="00281F65" w:rsidRDefault="00281F65" w:rsidP="00281F65"/>
    <w:tbl>
      <w:tblPr>
        <w:tblStyle w:val="a4"/>
        <w:tblW w:w="10490" w:type="dxa"/>
        <w:tblInd w:w="137" w:type="dxa"/>
        <w:tblLook w:val="04A0" w:firstRow="1" w:lastRow="0" w:firstColumn="1" w:lastColumn="0" w:noHBand="0" w:noVBand="1"/>
      </w:tblPr>
      <w:tblGrid>
        <w:gridCol w:w="2835"/>
        <w:gridCol w:w="7655"/>
      </w:tblGrid>
      <w:tr w:rsidR="00281F65" w:rsidTr="00281F65">
        <w:tc>
          <w:tcPr>
            <w:tcW w:w="2835" w:type="dxa"/>
          </w:tcPr>
          <w:p w:rsidR="00281F65" w:rsidRDefault="00281F65" w:rsidP="00281F65">
            <w:pPr>
              <w:spacing w:line="268" w:lineRule="auto"/>
              <w:ind w:left="110" w:right="10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Основные дисциплины по специальности, изучаемые в БГТУ </w:t>
            </w:r>
          </w:p>
          <w:p w:rsidR="00281F65" w:rsidRDefault="00281F65" w:rsidP="00281F6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81F65" w:rsidRDefault="00281F65" w:rsidP="00281F6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81F65" w:rsidRDefault="00281F65" w:rsidP="00281F6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81F65" w:rsidRDefault="00281F65" w:rsidP="00281F6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81F65" w:rsidRDefault="00281F65" w:rsidP="00281F6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81F65" w:rsidRDefault="00281F65" w:rsidP="00281F6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81F65" w:rsidRDefault="00281F65" w:rsidP="00281F65">
            <w:pPr>
              <w:tabs>
                <w:tab w:val="center" w:pos="1323"/>
              </w:tabs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281F65" w:rsidRDefault="00281F65" w:rsidP="00281F6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81F65" w:rsidRDefault="00281F65" w:rsidP="00281F6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81F65" w:rsidRDefault="00281F65" w:rsidP="00281F6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81F65" w:rsidRDefault="00281F65" w:rsidP="00281F6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81F65" w:rsidRDefault="00281F65" w:rsidP="00281F6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81F65" w:rsidRDefault="00281F65" w:rsidP="00281F6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81F65" w:rsidRDefault="00281F65" w:rsidP="00281F6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81F65" w:rsidRDefault="00281F65" w:rsidP="00281F6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81F65" w:rsidRDefault="00281F65" w:rsidP="00281F6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81F65" w:rsidRDefault="00281F65" w:rsidP="00281F6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81F65" w:rsidRDefault="00281F65" w:rsidP="00281F6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81F65" w:rsidRDefault="00281F65" w:rsidP="00281F6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81F65" w:rsidRDefault="00281F65" w:rsidP="00281F65">
            <w:pPr>
              <w:spacing w:after="173"/>
              <w:ind w:left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466AF" w:rsidRDefault="009466AF" w:rsidP="00281F65">
            <w:pPr>
              <w:spacing w:after="173"/>
              <w:ind w:left="2"/>
              <w:rPr>
                <w:rFonts w:ascii="Times New Roman" w:eastAsia="Times New Roman" w:hAnsi="Times New Roman" w:cs="Times New Roman"/>
                <w:b/>
              </w:rPr>
            </w:pPr>
          </w:p>
          <w:p w:rsidR="00281F65" w:rsidRDefault="00281F65" w:rsidP="00281F65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Дисциплины курсового проектирования </w:t>
            </w:r>
          </w:p>
          <w:p w:rsidR="00281F65" w:rsidRPr="006B1DC2" w:rsidRDefault="00281F65" w:rsidP="00281F65">
            <w:pPr>
              <w:ind w:firstLine="708"/>
            </w:pPr>
          </w:p>
        </w:tc>
        <w:tc>
          <w:tcPr>
            <w:tcW w:w="7655" w:type="dxa"/>
          </w:tcPr>
          <w:p w:rsidR="00281F65" w:rsidRDefault="00281F65" w:rsidP="00281F65">
            <w:pPr>
              <w:numPr>
                <w:ilvl w:val="0"/>
                <w:numId w:val="1"/>
              </w:numPr>
              <w:spacing w:after="4"/>
              <w:ind w:left="77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Оценка соответствия пищевых продуктов </w:t>
            </w:r>
          </w:p>
          <w:p w:rsidR="00281F65" w:rsidRDefault="00281F65" w:rsidP="00281F65">
            <w:pPr>
              <w:numPr>
                <w:ilvl w:val="0"/>
                <w:numId w:val="1"/>
              </w:numPr>
              <w:spacing w:after="7"/>
              <w:ind w:left="77"/>
            </w:pPr>
            <w:r>
              <w:rPr>
                <w:rFonts w:ascii="Times New Roman" w:eastAsia="Times New Roman" w:hAnsi="Times New Roman" w:cs="Times New Roman"/>
              </w:rPr>
              <w:t xml:space="preserve">Техническое нормирование и стандартизация; </w:t>
            </w:r>
          </w:p>
          <w:p w:rsidR="00281F65" w:rsidRDefault="00281F65" w:rsidP="00281F65">
            <w:pPr>
              <w:numPr>
                <w:ilvl w:val="0"/>
                <w:numId w:val="1"/>
              </w:numPr>
              <w:spacing w:after="4"/>
              <w:ind w:left="77"/>
            </w:pPr>
            <w:r>
              <w:rPr>
                <w:rFonts w:ascii="Times New Roman" w:eastAsia="Times New Roman" w:hAnsi="Times New Roman" w:cs="Times New Roman"/>
              </w:rPr>
              <w:t xml:space="preserve">Квалиметрия систем, процессов и продукции; </w:t>
            </w:r>
          </w:p>
          <w:p w:rsidR="00281F65" w:rsidRDefault="00281F65" w:rsidP="00281F65">
            <w:pPr>
              <w:numPr>
                <w:ilvl w:val="0"/>
                <w:numId w:val="1"/>
              </w:numPr>
              <w:ind w:left="77"/>
            </w:pPr>
            <w:r>
              <w:rPr>
                <w:rFonts w:ascii="Times New Roman" w:eastAsia="Times New Roman" w:hAnsi="Times New Roman" w:cs="Times New Roman"/>
              </w:rPr>
              <w:t xml:space="preserve">Системы управления качеством; </w:t>
            </w:r>
          </w:p>
          <w:p w:rsidR="00281F65" w:rsidRDefault="00281F65" w:rsidP="00281F65">
            <w:pPr>
              <w:numPr>
                <w:ilvl w:val="0"/>
                <w:numId w:val="1"/>
              </w:numPr>
              <w:spacing w:after="10"/>
              <w:ind w:left="77"/>
            </w:pPr>
            <w:r>
              <w:rPr>
                <w:rFonts w:ascii="Times New Roman" w:eastAsia="Times New Roman" w:hAnsi="Times New Roman" w:cs="Times New Roman"/>
              </w:rPr>
              <w:t xml:space="preserve">Метрология; </w:t>
            </w:r>
          </w:p>
          <w:p w:rsidR="00281F65" w:rsidRDefault="00281F65" w:rsidP="00281F65">
            <w:pPr>
              <w:numPr>
                <w:ilvl w:val="0"/>
                <w:numId w:val="1"/>
              </w:numPr>
              <w:spacing w:after="1"/>
              <w:ind w:left="77"/>
            </w:pPr>
            <w:r>
              <w:rPr>
                <w:rFonts w:ascii="Times New Roman" w:eastAsia="Times New Roman" w:hAnsi="Times New Roman" w:cs="Times New Roman"/>
              </w:rPr>
              <w:t xml:space="preserve">Резонансные методы измерения; </w:t>
            </w:r>
          </w:p>
          <w:p w:rsidR="00281F65" w:rsidRDefault="00281F65" w:rsidP="00281F65">
            <w:pPr>
              <w:numPr>
                <w:ilvl w:val="0"/>
                <w:numId w:val="1"/>
              </w:numPr>
              <w:spacing w:after="2"/>
              <w:ind w:left="77"/>
            </w:pPr>
            <w:r>
              <w:rPr>
                <w:rFonts w:ascii="Times New Roman" w:eastAsia="Times New Roman" w:hAnsi="Times New Roman" w:cs="Times New Roman"/>
              </w:rPr>
              <w:t xml:space="preserve">Радиохимия; </w:t>
            </w:r>
          </w:p>
          <w:p w:rsidR="00281F65" w:rsidRDefault="00281F65" w:rsidP="00281F65">
            <w:pPr>
              <w:numPr>
                <w:ilvl w:val="0"/>
                <w:numId w:val="1"/>
              </w:numPr>
              <w:spacing w:after="16"/>
              <w:ind w:left="77"/>
            </w:pPr>
            <w:r>
              <w:rPr>
                <w:rFonts w:ascii="Times New Roman" w:eastAsia="Times New Roman" w:hAnsi="Times New Roman" w:cs="Times New Roman"/>
              </w:rPr>
              <w:t xml:space="preserve">Статистические методы управления качеством продукции; </w:t>
            </w:r>
          </w:p>
          <w:p w:rsidR="00281F65" w:rsidRDefault="00281F65" w:rsidP="00281F65">
            <w:pPr>
              <w:numPr>
                <w:ilvl w:val="0"/>
                <w:numId w:val="1"/>
              </w:numPr>
              <w:spacing w:after="3"/>
              <w:ind w:left="77"/>
            </w:pPr>
            <w:r>
              <w:rPr>
                <w:rFonts w:ascii="Times New Roman" w:eastAsia="Times New Roman" w:hAnsi="Times New Roman" w:cs="Times New Roman"/>
              </w:rPr>
              <w:t xml:space="preserve">Хроматография и электрофорез в контроле качества пищевых продуктов; </w:t>
            </w:r>
          </w:p>
          <w:p w:rsidR="00281F65" w:rsidRDefault="00281F65" w:rsidP="00281F65">
            <w:pPr>
              <w:numPr>
                <w:ilvl w:val="0"/>
                <w:numId w:val="1"/>
              </w:numPr>
              <w:spacing w:after="11"/>
              <w:ind w:left="77"/>
            </w:pPr>
            <w:r>
              <w:rPr>
                <w:rFonts w:ascii="Times New Roman" w:eastAsia="Times New Roman" w:hAnsi="Times New Roman" w:cs="Times New Roman"/>
              </w:rPr>
              <w:t xml:space="preserve">Пищевая химия; </w:t>
            </w:r>
          </w:p>
          <w:p w:rsidR="00281F65" w:rsidRDefault="00281F65" w:rsidP="00281F65">
            <w:pPr>
              <w:numPr>
                <w:ilvl w:val="0"/>
                <w:numId w:val="1"/>
              </w:numPr>
              <w:spacing w:after="3"/>
              <w:ind w:left="77"/>
            </w:pPr>
            <w:r>
              <w:rPr>
                <w:rFonts w:ascii="Times New Roman" w:eastAsia="Times New Roman" w:hAnsi="Times New Roman" w:cs="Times New Roman"/>
              </w:rPr>
              <w:t xml:space="preserve">Химико-аналитический контроль пищевых продуктов; </w:t>
            </w:r>
          </w:p>
          <w:p w:rsidR="00281F65" w:rsidRDefault="00281F65" w:rsidP="00281F65">
            <w:pPr>
              <w:numPr>
                <w:ilvl w:val="0"/>
                <w:numId w:val="1"/>
              </w:numPr>
              <w:spacing w:after="7"/>
              <w:ind w:left="77"/>
            </w:pPr>
            <w:r>
              <w:rPr>
                <w:rFonts w:ascii="Times New Roman" w:eastAsia="Times New Roman" w:hAnsi="Times New Roman" w:cs="Times New Roman"/>
              </w:rPr>
              <w:t xml:space="preserve">Сенсорный контроль качества пищевых продуктов; </w:t>
            </w:r>
          </w:p>
          <w:p w:rsidR="00281F65" w:rsidRPr="00BD113D" w:rsidRDefault="00281F65" w:rsidP="00281F65">
            <w:pPr>
              <w:numPr>
                <w:ilvl w:val="0"/>
                <w:numId w:val="1"/>
              </w:numPr>
              <w:spacing w:line="265" w:lineRule="auto"/>
              <w:ind w:left="77"/>
            </w:pPr>
            <w:r>
              <w:rPr>
                <w:rFonts w:ascii="Times New Roman" w:eastAsia="Times New Roman" w:hAnsi="Times New Roman" w:cs="Times New Roman"/>
              </w:rPr>
              <w:t xml:space="preserve">Оптические методы и приборы контроля качества пищевых продуктов; </w:t>
            </w:r>
          </w:p>
          <w:p w:rsidR="00281F65" w:rsidRDefault="00281F65" w:rsidP="00281F65">
            <w:pPr>
              <w:numPr>
                <w:ilvl w:val="0"/>
                <w:numId w:val="1"/>
              </w:numPr>
              <w:spacing w:line="265" w:lineRule="auto"/>
              <w:ind w:left="77"/>
            </w:pPr>
            <w:r>
              <w:rPr>
                <w:rFonts w:ascii="Times New Roman" w:eastAsia="Times New Roman" w:hAnsi="Times New Roman" w:cs="Times New Roman"/>
              </w:rPr>
              <w:t xml:space="preserve">Электрофизические методы и приборы контроля качества пищевых продуктов; </w:t>
            </w:r>
          </w:p>
          <w:p w:rsidR="00281F65" w:rsidRDefault="00281F65" w:rsidP="00281F65">
            <w:pPr>
              <w:numPr>
                <w:ilvl w:val="0"/>
                <w:numId w:val="2"/>
              </w:numPr>
              <w:spacing w:after="6"/>
              <w:ind w:left="77"/>
            </w:pPr>
            <w:r>
              <w:rPr>
                <w:rFonts w:ascii="Times New Roman" w:eastAsia="Times New Roman" w:hAnsi="Times New Roman" w:cs="Times New Roman"/>
              </w:rPr>
              <w:t xml:space="preserve">Учебно-исследовательская работа студентов; </w:t>
            </w:r>
          </w:p>
          <w:p w:rsidR="00281F65" w:rsidRDefault="00281F65" w:rsidP="00281F65">
            <w:pPr>
              <w:numPr>
                <w:ilvl w:val="0"/>
                <w:numId w:val="2"/>
              </w:numPr>
              <w:spacing w:after="13"/>
              <w:ind w:left="77"/>
            </w:pPr>
            <w:r>
              <w:rPr>
                <w:rFonts w:ascii="Times New Roman" w:eastAsia="Times New Roman" w:hAnsi="Times New Roman" w:cs="Times New Roman"/>
              </w:rPr>
              <w:t xml:space="preserve">Идентификация и выявление фальсификации пищевых продуктов; </w:t>
            </w:r>
          </w:p>
          <w:p w:rsidR="00281F65" w:rsidRPr="00BD113D" w:rsidRDefault="00281F65" w:rsidP="00281F65">
            <w:pPr>
              <w:numPr>
                <w:ilvl w:val="0"/>
                <w:numId w:val="2"/>
              </w:numPr>
              <w:spacing w:line="261" w:lineRule="auto"/>
              <w:ind w:left="77"/>
            </w:pPr>
            <w:r>
              <w:rPr>
                <w:rFonts w:ascii="Times New Roman" w:eastAsia="Times New Roman" w:hAnsi="Times New Roman" w:cs="Times New Roman"/>
              </w:rPr>
              <w:t xml:space="preserve">Микробиологические методы контроля качества пищевых продуктов; </w:t>
            </w:r>
          </w:p>
          <w:p w:rsidR="00281F65" w:rsidRPr="00BD113D" w:rsidRDefault="00281F65" w:rsidP="00281F65">
            <w:pPr>
              <w:numPr>
                <w:ilvl w:val="0"/>
                <w:numId w:val="2"/>
              </w:numPr>
              <w:spacing w:line="261" w:lineRule="auto"/>
              <w:ind w:left="77"/>
            </w:pPr>
            <w:r>
              <w:rPr>
                <w:rFonts w:ascii="Times New Roman" w:eastAsia="Times New Roman" w:hAnsi="Times New Roman" w:cs="Times New Roman"/>
              </w:rPr>
              <w:t>Технология пищевых производств;</w:t>
            </w:r>
          </w:p>
          <w:p w:rsidR="00281F65" w:rsidRDefault="00281F65" w:rsidP="00281F65">
            <w:pPr>
              <w:numPr>
                <w:ilvl w:val="0"/>
                <w:numId w:val="3"/>
              </w:numPr>
              <w:spacing w:after="10"/>
              <w:ind w:left="77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и технология испытаний </w:t>
            </w:r>
          </w:p>
          <w:p w:rsidR="00281F65" w:rsidRPr="00BD113D" w:rsidRDefault="00281F65" w:rsidP="00281F65">
            <w:pPr>
              <w:numPr>
                <w:ilvl w:val="0"/>
                <w:numId w:val="3"/>
              </w:numPr>
              <w:ind w:left="77"/>
            </w:pPr>
            <w:r>
              <w:rPr>
                <w:rFonts w:ascii="Times New Roman" w:eastAsia="Times New Roman" w:hAnsi="Times New Roman" w:cs="Times New Roman"/>
              </w:rPr>
              <w:t xml:space="preserve">Научно-техническая экспертиза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нормоконтроль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81F65" w:rsidRDefault="00281F65" w:rsidP="00281F65">
            <w:pPr>
              <w:numPr>
                <w:ilvl w:val="0"/>
                <w:numId w:val="3"/>
              </w:numPr>
              <w:ind w:left="77"/>
            </w:pPr>
            <w:r>
              <w:rPr>
                <w:rFonts w:ascii="Times New Roman" w:eastAsia="Times New Roman" w:hAnsi="Times New Roman" w:cs="Times New Roman"/>
              </w:rPr>
              <w:t>Обработка сигналов</w:t>
            </w:r>
          </w:p>
          <w:p w:rsidR="00281F65" w:rsidRDefault="00281F65" w:rsidP="009466AF">
            <w:pPr>
              <w:spacing w:after="50"/>
              <w:ind w:left="7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66AF" w:rsidRDefault="009466AF" w:rsidP="00281F65">
            <w:pPr>
              <w:spacing w:after="50"/>
            </w:pPr>
          </w:p>
          <w:p w:rsidR="00281F65" w:rsidRDefault="00281F65" w:rsidP="00281F65">
            <w:pPr>
              <w:numPr>
                <w:ilvl w:val="0"/>
                <w:numId w:val="6"/>
              </w:numPr>
              <w:spacing w:after="4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Оценка соответствия пищевых продуктов </w:t>
            </w:r>
          </w:p>
          <w:p w:rsidR="00281F65" w:rsidRPr="00BD113D" w:rsidRDefault="00281F65" w:rsidP="00281F65">
            <w:pPr>
              <w:numPr>
                <w:ilvl w:val="0"/>
                <w:numId w:val="6"/>
              </w:numPr>
              <w:spacing w:after="4"/>
            </w:pPr>
            <w:r w:rsidRPr="00BD113D">
              <w:rPr>
                <w:rFonts w:ascii="Times New Roman" w:eastAsia="Times New Roman" w:hAnsi="Times New Roman" w:cs="Times New Roman"/>
              </w:rPr>
              <w:t xml:space="preserve">Техническое нормирование и стандартизация; </w:t>
            </w:r>
          </w:p>
          <w:p w:rsidR="00281F65" w:rsidRPr="00BD113D" w:rsidRDefault="00281F65" w:rsidP="00281F65">
            <w:pPr>
              <w:numPr>
                <w:ilvl w:val="0"/>
                <w:numId w:val="6"/>
              </w:numPr>
              <w:spacing w:after="4"/>
            </w:pPr>
            <w:r>
              <w:rPr>
                <w:rFonts w:ascii="Times New Roman" w:eastAsia="Times New Roman" w:hAnsi="Times New Roman" w:cs="Times New Roman"/>
              </w:rPr>
              <w:t>Экономика предприятия стандартизации и сертификации</w:t>
            </w:r>
          </w:p>
          <w:p w:rsidR="00281F65" w:rsidRPr="00BD113D" w:rsidRDefault="00281F65" w:rsidP="00281F65">
            <w:pPr>
              <w:numPr>
                <w:ilvl w:val="0"/>
                <w:numId w:val="6"/>
              </w:numPr>
              <w:spacing w:after="4"/>
            </w:pPr>
            <w:r>
              <w:rPr>
                <w:rFonts w:ascii="Times New Roman" w:eastAsia="Times New Roman" w:hAnsi="Times New Roman" w:cs="Times New Roman"/>
              </w:rPr>
              <w:t>Системы управления качеством</w:t>
            </w:r>
          </w:p>
          <w:p w:rsidR="00281F65" w:rsidRPr="00281F65" w:rsidRDefault="00281F65" w:rsidP="00281F65">
            <w:pPr>
              <w:pStyle w:val="a3"/>
              <w:numPr>
                <w:ilvl w:val="0"/>
                <w:numId w:val="6"/>
              </w:numPr>
              <w:spacing w:after="4"/>
            </w:pPr>
            <w:r w:rsidRPr="00281F65">
              <w:rPr>
                <w:rFonts w:ascii="Times New Roman" w:hAnsi="Times New Roman" w:cs="Times New Roman"/>
              </w:rPr>
              <w:t xml:space="preserve">Организация и технология испытаний </w:t>
            </w:r>
          </w:p>
          <w:p w:rsidR="00281F65" w:rsidRPr="00281F65" w:rsidRDefault="00281F65" w:rsidP="00281F65">
            <w:pPr>
              <w:pStyle w:val="a3"/>
              <w:numPr>
                <w:ilvl w:val="0"/>
                <w:numId w:val="6"/>
              </w:numPr>
              <w:spacing w:after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и средства производства и контроля</w:t>
            </w:r>
          </w:p>
        </w:tc>
      </w:tr>
      <w:tr w:rsidR="00281F65" w:rsidTr="00281F65">
        <w:tc>
          <w:tcPr>
            <w:tcW w:w="2835" w:type="dxa"/>
          </w:tcPr>
          <w:p w:rsidR="00281F65" w:rsidRDefault="00281F65" w:rsidP="00281F6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Средний балл по дисциплинам специальности </w:t>
            </w:r>
          </w:p>
        </w:tc>
        <w:tc>
          <w:tcPr>
            <w:tcW w:w="7655" w:type="dxa"/>
          </w:tcPr>
          <w:p w:rsidR="00281F65" w:rsidRDefault="00281F65" w:rsidP="00630FA9">
            <w:r>
              <w:rPr>
                <w:rFonts w:ascii="Times New Roman" w:eastAsia="Times New Roman" w:hAnsi="Times New Roman" w:cs="Times New Roman"/>
              </w:rPr>
              <w:t>8,</w:t>
            </w:r>
            <w:r w:rsidR="00630FA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81F65" w:rsidTr="00281F65">
        <w:tc>
          <w:tcPr>
            <w:tcW w:w="2835" w:type="dxa"/>
          </w:tcPr>
          <w:p w:rsidR="00281F65" w:rsidRDefault="00281F65" w:rsidP="00281F6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Места прохождения практики </w:t>
            </w:r>
          </w:p>
        </w:tc>
        <w:tc>
          <w:tcPr>
            <w:tcW w:w="7655" w:type="dxa"/>
          </w:tcPr>
          <w:p w:rsidR="00281F65" w:rsidRDefault="00281F65" w:rsidP="00281F65">
            <w:r>
              <w:rPr>
                <w:rFonts w:ascii="Times New Roman" w:eastAsia="Times New Roman" w:hAnsi="Times New Roman" w:cs="Times New Roman"/>
              </w:rPr>
              <w:t>ОАО «Минский мясокомбинат», ОАО «Минский молочный завод №1»</w:t>
            </w:r>
          </w:p>
        </w:tc>
      </w:tr>
      <w:tr w:rsidR="00281F65" w:rsidTr="00281F65">
        <w:tc>
          <w:tcPr>
            <w:tcW w:w="2835" w:type="dxa"/>
          </w:tcPr>
          <w:p w:rsidR="00281F65" w:rsidRDefault="00281F65" w:rsidP="00281F65">
            <w:pPr>
              <w:spacing w:line="269" w:lineRule="auto"/>
              <w:ind w:left="2" w:right="3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Владение иностранными языками (подчеркнуть необходимое, указать язык); наличие международных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сертифи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- катов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, подтверждающих знание языка: ТОЕFL, </w:t>
            </w:r>
          </w:p>
          <w:p w:rsidR="00281F65" w:rsidRDefault="00281F65" w:rsidP="00281F6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FСЕ/САЕ/СРЕ, ВЕС и т.д. </w:t>
            </w:r>
          </w:p>
        </w:tc>
        <w:tc>
          <w:tcPr>
            <w:tcW w:w="7655" w:type="dxa"/>
          </w:tcPr>
          <w:p w:rsidR="00281F65" w:rsidRDefault="00281F65" w:rsidP="00281F65">
            <w:pPr>
              <w:numPr>
                <w:ilvl w:val="0"/>
                <w:numId w:val="5"/>
              </w:numPr>
              <w:ind w:left="476" w:hanging="358"/>
            </w:pPr>
            <w:r>
              <w:rPr>
                <w:rFonts w:ascii="Times New Roman" w:eastAsia="Times New Roman" w:hAnsi="Times New Roman" w:cs="Times New Roman"/>
              </w:rPr>
              <w:t xml:space="preserve">начальный; </w:t>
            </w:r>
          </w:p>
          <w:p w:rsidR="00281F65" w:rsidRDefault="00281F65" w:rsidP="00281F65">
            <w:pPr>
              <w:numPr>
                <w:ilvl w:val="0"/>
                <w:numId w:val="5"/>
              </w:numPr>
              <w:spacing w:after="1"/>
              <w:ind w:left="476" w:hanging="358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элементарный ;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81F65" w:rsidRDefault="00281F65" w:rsidP="00281F65">
            <w:pPr>
              <w:numPr>
                <w:ilvl w:val="0"/>
                <w:numId w:val="5"/>
              </w:numPr>
              <w:spacing w:after="5"/>
              <w:ind w:left="476" w:hanging="358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средний (немецкий)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281F65" w:rsidRDefault="00281F65" w:rsidP="00281F65">
            <w:pPr>
              <w:numPr>
                <w:ilvl w:val="0"/>
                <w:numId w:val="5"/>
              </w:numPr>
              <w:spacing w:after="9"/>
              <w:ind w:left="476" w:hanging="358"/>
            </w:pPr>
            <w:r>
              <w:rPr>
                <w:rFonts w:ascii="Times New Roman" w:eastAsia="Times New Roman" w:hAnsi="Times New Roman" w:cs="Times New Roman"/>
              </w:rPr>
              <w:t xml:space="preserve">продвинутый; </w:t>
            </w:r>
          </w:p>
          <w:p w:rsidR="00281F65" w:rsidRDefault="00281F65" w:rsidP="00281F65">
            <w:pPr>
              <w:numPr>
                <w:ilvl w:val="0"/>
                <w:numId w:val="5"/>
              </w:numPr>
              <w:ind w:left="476" w:hanging="358"/>
            </w:pPr>
            <w:r>
              <w:rPr>
                <w:rFonts w:ascii="Times New Roman" w:eastAsia="Times New Roman" w:hAnsi="Times New Roman" w:cs="Times New Roman"/>
              </w:rPr>
              <w:t xml:space="preserve">свободное владение. </w:t>
            </w:r>
          </w:p>
        </w:tc>
      </w:tr>
      <w:tr w:rsidR="00281F65" w:rsidTr="00281F65">
        <w:tc>
          <w:tcPr>
            <w:tcW w:w="2835" w:type="dxa"/>
          </w:tcPr>
          <w:p w:rsidR="00281F65" w:rsidRDefault="00281F65" w:rsidP="00281F6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Дополнительное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образо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(курсы, семинары, стажировки, владение специализированными компьютерными программами и др.) </w:t>
            </w:r>
          </w:p>
        </w:tc>
        <w:tc>
          <w:tcPr>
            <w:tcW w:w="7655" w:type="dxa"/>
          </w:tcPr>
          <w:p w:rsidR="00281F65" w:rsidRDefault="00281F65" w:rsidP="00281F65">
            <w:r>
              <w:rPr>
                <w:rFonts w:ascii="Times New Roman" w:eastAsia="Times New Roman" w:hAnsi="Times New Roman" w:cs="Times New Roman"/>
              </w:rPr>
              <w:t xml:space="preserve">Уверенный пользователь ПК. Знание MS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Excel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81F65" w:rsidTr="00281F65">
        <w:tc>
          <w:tcPr>
            <w:tcW w:w="2835" w:type="dxa"/>
          </w:tcPr>
          <w:p w:rsidR="00281F65" w:rsidRDefault="00281F65" w:rsidP="00281F6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Научно-исследовательская деятельность (участие в НИР, конференциях, семинарах, научные публикации и др.) </w:t>
            </w:r>
          </w:p>
        </w:tc>
        <w:tc>
          <w:tcPr>
            <w:tcW w:w="7655" w:type="dxa"/>
          </w:tcPr>
          <w:p w:rsidR="00281F65" w:rsidRDefault="00281F65" w:rsidP="00281F65"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281F65" w:rsidTr="00281F65">
        <w:tc>
          <w:tcPr>
            <w:tcW w:w="2835" w:type="dxa"/>
          </w:tcPr>
          <w:p w:rsidR="00281F65" w:rsidRDefault="00281F65" w:rsidP="00281F6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Общественная активность </w:t>
            </w:r>
          </w:p>
        </w:tc>
        <w:tc>
          <w:tcPr>
            <w:tcW w:w="7655" w:type="dxa"/>
          </w:tcPr>
          <w:p w:rsidR="00281F65" w:rsidRDefault="00281F65" w:rsidP="00281F65">
            <w:pPr>
              <w:spacing w:line="254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281F65" w:rsidRPr="00281F65" w:rsidRDefault="00281F65" w:rsidP="00281F65"/>
    <w:p w:rsidR="0027289F" w:rsidRDefault="00C16544">
      <w:pPr>
        <w:pStyle w:val="1"/>
        <w:ind w:left="108"/>
      </w:pPr>
      <w:r>
        <w:t xml:space="preserve">ІІІ. </w:t>
      </w:r>
      <w:proofErr w:type="spellStart"/>
      <w:r>
        <w:t>Самопрезентация</w:t>
      </w:r>
      <w:proofErr w:type="spellEnd"/>
      <w:r>
        <w:t xml:space="preserve"> </w:t>
      </w:r>
    </w:p>
    <w:p w:rsidR="0027289F" w:rsidRDefault="00C16544">
      <w:pPr>
        <w:spacing w:after="0"/>
      </w:pPr>
      <w:r>
        <w:rPr>
          <w:rFonts w:ascii="Times New Roman" w:eastAsia="Times New Roman" w:hAnsi="Times New Roman" w:cs="Times New Roman"/>
          <w:b/>
          <w:sz w:val="15"/>
        </w:rPr>
        <w:t xml:space="preserve"> </w:t>
      </w:r>
    </w:p>
    <w:tbl>
      <w:tblPr>
        <w:tblStyle w:val="TableGrid"/>
        <w:tblW w:w="10238" w:type="dxa"/>
        <w:tblInd w:w="113" w:type="dxa"/>
        <w:tblCellMar>
          <w:top w:w="40" w:type="dxa"/>
          <w:left w:w="113" w:type="dxa"/>
          <w:right w:w="48" w:type="dxa"/>
        </w:tblCellMar>
        <w:tblLook w:val="04A0" w:firstRow="1" w:lastRow="0" w:firstColumn="1" w:lastColumn="0" w:noHBand="0" w:noVBand="1"/>
      </w:tblPr>
      <w:tblGrid>
        <w:gridCol w:w="2783"/>
        <w:gridCol w:w="7455"/>
      </w:tblGrid>
      <w:tr w:rsidR="0027289F">
        <w:trPr>
          <w:trHeight w:val="1452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89F" w:rsidRDefault="00C1654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Жизненные планы, хобби и сфера деятельности, в которой планирую реализоваться 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89F" w:rsidRDefault="00C16544">
            <w:pPr>
              <w:spacing w:after="2" w:line="264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Реализация в сфере деятельности, связанной со специальностью, а также совершенствование знания английского языка. </w:t>
            </w:r>
          </w:p>
          <w:p w:rsidR="0027289F" w:rsidRPr="006B1DC2" w:rsidRDefault="00C16544" w:rsidP="006B1DC2">
            <w:pPr>
              <w:ind w:left="2" w:right="5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Личные качества: </w:t>
            </w:r>
            <w:r w:rsidR="006B1DC2" w:rsidRPr="006B1DC2">
              <w:rPr>
                <w:rFonts w:ascii="Times New Roman" w:eastAsia="Times New Roman" w:hAnsi="Times New Roman" w:cs="Times New Roman"/>
              </w:rPr>
              <w:t>энергичность; стрессоустойчивость;</w:t>
            </w:r>
            <w:r w:rsidR="006B1DC2">
              <w:rPr>
                <w:rFonts w:ascii="Times New Roman" w:eastAsia="Times New Roman" w:hAnsi="Times New Roman" w:cs="Times New Roman"/>
              </w:rPr>
              <w:t xml:space="preserve"> </w:t>
            </w:r>
            <w:r w:rsidR="006B1DC2" w:rsidRPr="006B1DC2">
              <w:rPr>
                <w:rFonts w:ascii="Times New Roman" w:eastAsia="Times New Roman" w:hAnsi="Times New Roman" w:cs="Times New Roman"/>
              </w:rPr>
              <w:t>коммуникабельность; честность; креативность;</w:t>
            </w:r>
            <w:r w:rsidR="006B1DC2">
              <w:rPr>
                <w:rFonts w:ascii="Times New Roman" w:eastAsia="Times New Roman" w:hAnsi="Times New Roman" w:cs="Times New Roman"/>
              </w:rPr>
              <w:t xml:space="preserve"> </w:t>
            </w:r>
            <w:r w:rsidR="006B1DC2" w:rsidRPr="006B1DC2">
              <w:rPr>
                <w:rFonts w:ascii="Times New Roman" w:eastAsia="Times New Roman" w:hAnsi="Times New Roman" w:cs="Times New Roman"/>
              </w:rPr>
              <w:t>добросов</w:t>
            </w:r>
            <w:r w:rsidR="006B1DC2">
              <w:rPr>
                <w:rFonts w:ascii="Times New Roman" w:eastAsia="Times New Roman" w:hAnsi="Times New Roman" w:cs="Times New Roman"/>
              </w:rPr>
              <w:t xml:space="preserve">естность; дисциплинированность; </w:t>
            </w:r>
            <w:r w:rsidR="006B1DC2" w:rsidRPr="006B1DC2">
              <w:rPr>
                <w:rFonts w:ascii="Times New Roman" w:eastAsia="Times New Roman" w:hAnsi="Times New Roman" w:cs="Times New Roman"/>
              </w:rPr>
              <w:t>пунктуальнос</w:t>
            </w:r>
            <w:r w:rsidR="006B1DC2">
              <w:rPr>
                <w:rFonts w:ascii="Times New Roman" w:eastAsia="Times New Roman" w:hAnsi="Times New Roman" w:cs="Times New Roman"/>
              </w:rPr>
              <w:t xml:space="preserve">ть; аккуратность; находчивость; </w:t>
            </w:r>
            <w:r w:rsidR="006B1DC2" w:rsidRPr="006B1DC2">
              <w:rPr>
                <w:rFonts w:ascii="Times New Roman" w:eastAsia="Times New Roman" w:hAnsi="Times New Roman" w:cs="Times New Roman"/>
              </w:rPr>
              <w:t>исполнительность.</w:t>
            </w:r>
          </w:p>
        </w:tc>
      </w:tr>
      <w:tr w:rsidR="0027289F">
        <w:trPr>
          <w:trHeight w:val="665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89F" w:rsidRDefault="00C16544">
            <w:pPr>
              <w:spacing w:after="1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Желаемое место работы </w:t>
            </w:r>
          </w:p>
          <w:p w:rsidR="0027289F" w:rsidRDefault="00C16544">
            <w:pPr>
              <w:spacing w:after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(область/город/предприятие </w:t>
            </w:r>
          </w:p>
          <w:p w:rsidR="0027289F" w:rsidRDefault="00C1654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 др.) 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89F" w:rsidRDefault="00C16544" w:rsidP="006B1DC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г. Минск, г. </w:t>
            </w:r>
            <w:r w:rsidR="006B1DC2">
              <w:rPr>
                <w:rFonts w:ascii="Times New Roman" w:eastAsia="Times New Roman" w:hAnsi="Times New Roman" w:cs="Times New Roman"/>
              </w:rPr>
              <w:t>Могилев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27289F" w:rsidRDefault="00C1654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27289F">
      <w:pgSz w:w="11911" w:h="16841"/>
      <w:pgMar w:top="545" w:right="2324" w:bottom="1162" w:left="7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A42"/>
    <w:multiLevelType w:val="hybridMultilevel"/>
    <w:tmpl w:val="13E23BD4"/>
    <w:lvl w:ilvl="0" w:tplc="8EBAE4F2">
      <w:start w:val="1"/>
      <w:numFmt w:val="decimal"/>
      <w:lvlText w:val="%1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F2EC4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BCE0F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3643B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56F70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EACDB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84444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6C254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DCB5F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AE0CDC"/>
    <w:multiLevelType w:val="hybridMultilevel"/>
    <w:tmpl w:val="13E23BD4"/>
    <w:lvl w:ilvl="0" w:tplc="8EBAE4F2">
      <w:start w:val="1"/>
      <w:numFmt w:val="decimal"/>
      <w:lvlText w:val="%1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F2EC4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BCE0F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3643B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56F70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EACDB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84444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6C254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DCB5F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A44B0E"/>
    <w:multiLevelType w:val="hybridMultilevel"/>
    <w:tmpl w:val="42284430"/>
    <w:lvl w:ilvl="0" w:tplc="3DD47FD2">
      <w:start w:val="1"/>
      <w:numFmt w:val="decimal"/>
      <w:lvlText w:val="%1."/>
      <w:lvlJc w:val="left"/>
      <w:pPr>
        <w:ind w:left="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C055B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8E994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224F4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A4A11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04663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58A26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D8B0D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A45BC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616E8A"/>
    <w:multiLevelType w:val="hybridMultilevel"/>
    <w:tmpl w:val="C1F08F5E"/>
    <w:lvl w:ilvl="0" w:tplc="73146B52">
      <w:start w:val="20"/>
      <w:numFmt w:val="decimal"/>
      <w:lvlText w:val="%1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94789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2CEF9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746A4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6FE4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2C986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94CA2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6EC45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82C3D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D86D9B"/>
    <w:multiLevelType w:val="hybridMultilevel"/>
    <w:tmpl w:val="3F10AF00"/>
    <w:lvl w:ilvl="0" w:tplc="FEFA5E4C">
      <w:start w:val="1"/>
      <w:numFmt w:val="decimal"/>
      <w:lvlText w:val="%1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9624BC">
      <w:start w:val="1"/>
      <w:numFmt w:val="lowerLetter"/>
      <w:lvlText w:val="%2"/>
      <w:lvlJc w:val="left"/>
      <w:pPr>
        <w:ind w:left="1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8E9B94">
      <w:start w:val="1"/>
      <w:numFmt w:val="lowerRoman"/>
      <w:lvlText w:val="%3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EE2718">
      <w:start w:val="1"/>
      <w:numFmt w:val="decimal"/>
      <w:lvlText w:val="%4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D0371C">
      <w:start w:val="1"/>
      <w:numFmt w:val="lowerLetter"/>
      <w:lvlText w:val="%5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2A893A">
      <w:start w:val="1"/>
      <w:numFmt w:val="lowerRoman"/>
      <w:lvlText w:val="%6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72954E">
      <w:start w:val="1"/>
      <w:numFmt w:val="decimal"/>
      <w:lvlText w:val="%7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80DDFC">
      <w:start w:val="1"/>
      <w:numFmt w:val="lowerLetter"/>
      <w:lvlText w:val="%8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36DA98">
      <w:start w:val="1"/>
      <w:numFmt w:val="lowerRoman"/>
      <w:lvlText w:val="%9"/>
      <w:lvlJc w:val="left"/>
      <w:pPr>
        <w:ind w:left="6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C56D8E"/>
    <w:multiLevelType w:val="hybridMultilevel"/>
    <w:tmpl w:val="47260744"/>
    <w:lvl w:ilvl="0" w:tplc="22DA4B90">
      <w:start w:val="16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C056AC">
      <w:start w:val="1"/>
      <w:numFmt w:val="lowerLetter"/>
      <w:lvlText w:val="%2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6AA4C">
      <w:start w:val="1"/>
      <w:numFmt w:val="lowerRoman"/>
      <w:lvlText w:val="%3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DA0E9C">
      <w:start w:val="1"/>
      <w:numFmt w:val="decimal"/>
      <w:lvlText w:val="%4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A43CA2">
      <w:start w:val="1"/>
      <w:numFmt w:val="lowerLetter"/>
      <w:lvlText w:val="%5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3015E8">
      <w:start w:val="1"/>
      <w:numFmt w:val="lowerRoman"/>
      <w:lvlText w:val="%6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E8A30C">
      <w:start w:val="1"/>
      <w:numFmt w:val="decimal"/>
      <w:lvlText w:val="%7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9C5C8E">
      <w:start w:val="1"/>
      <w:numFmt w:val="lowerLetter"/>
      <w:lvlText w:val="%8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CC5864">
      <w:start w:val="1"/>
      <w:numFmt w:val="lowerRoman"/>
      <w:lvlText w:val="%9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9F"/>
    <w:rsid w:val="0027289F"/>
    <w:rsid w:val="00281F65"/>
    <w:rsid w:val="00630FA9"/>
    <w:rsid w:val="006B1DC2"/>
    <w:rsid w:val="00882793"/>
    <w:rsid w:val="009466AF"/>
    <w:rsid w:val="00BD113D"/>
    <w:rsid w:val="00C1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34A5"/>
  <w15:docId w15:val="{4A3DF482-485E-4A15-859A-504B821C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23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D113D"/>
    <w:pPr>
      <w:ind w:left="720"/>
      <w:contextualSpacing/>
    </w:pPr>
  </w:style>
  <w:style w:type="table" w:styleId="a4">
    <w:name w:val="Table Grid"/>
    <w:basedOn w:val="a1"/>
    <w:uiPriority w:val="39"/>
    <w:rsid w:val="0028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EC013-018D-4406-A05F-1684D6E71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4</cp:revision>
  <cp:lastPrinted>2022-02-27T17:35:00Z</cp:lastPrinted>
  <dcterms:created xsi:type="dcterms:W3CDTF">2022-02-25T13:57:00Z</dcterms:created>
  <dcterms:modified xsi:type="dcterms:W3CDTF">2022-02-27T17:35:00Z</dcterms:modified>
</cp:coreProperties>
</file>