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E833C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Король Вадим Александрович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2156A" w:rsidRDefault="00E833C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12.03.2001</w:t>
            </w:r>
            <w:r w:rsidR="0092156A" w:rsidRPr="00E833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E833C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Брестская обл., г. Брест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8F2944" w:rsidRDefault="00E833C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vadich_2001@mail.ru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E833C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33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vk.com/id162365826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F2944" w:rsidRDefault="00E833C8" w:rsidP="00E83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+375445130919 (А1</w:t>
            </w:r>
            <w:r w:rsidR="00DE74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:rsidR="002479CD" w:rsidRDefault="003259E6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1.95pt;margin-top:4.7pt;width:114.15pt;height:151.65pt;z-index: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E833C8">
                  <w:pPr>
                    <w:textDirection w:val="btL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7300" cy="1676400"/>
                        <wp:effectExtent l="0" t="0" r="0" b="0"/>
                        <wp:docPr id="1" name="Рисунок 1" descr="https://sun9-27.userapi.com/impf/9J0O2Cga50KYk-_g_oYb3WODknBTOFrVcvFKtQ/0BKvPUk8xJk.jpg?size=960x1280&amp;quality=96&amp;sign=35e64990364317780f01e4d04e50c25c&amp;type=alb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un9-27.userapi.com/impf/9J0O2Cga50KYk-_g_oYb3WODknBTOFrVcvFKtQ/0BKvPUk8xJk.jpg?size=960x1280&amp;quality=96&amp;sign=35e64990364317780f01e4d04e50c25c&amp;type=alb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59E6" w:rsidRDefault="00325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органического и нефтехимического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веществ для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Процессы и аппараты химической технологии.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Теория химико-технологических процессов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5.Химия и технология переработки нефти и газа.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7.Вторичные виды сырья в технологии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8.Моделирование и оптимизация химико-технологических процессов.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Общая химическая технология.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4.Химия и технология основного органического и нефтехимического синтеза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0A44DF" w:rsidRPr="000A44DF" w:rsidRDefault="000A44D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E833C8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ED0E9A" w:rsidRDefault="00ED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Нафтан</w:t>
            </w:r>
            <w:proofErr w:type="spellEnd"/>
            <w:r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Pr="00DE1646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  <w:r w:rsidR="0092156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/>
              </w:rPr>
              <w:t>+</w:t>
            </w:r>
          </w:p>
          <w:p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3259E6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KOMPAS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,17)</w:t>
            </w:r>
            <w:r w:rsidR="00AF6F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 14/15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D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F056A7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Планы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приобрести практический опыт в области </w:t>
            </w:r>
            <w:proofErr w:type="spellStart"/>
            <w:r w:rsidR="00471158">
              <w:rPr>
                <w:rFonts w:ascii="Times New Roman" w:eastAsia="Times New Roman" w:hAnsi="Times New Roman" w:cs="Times New Roman"/>
                <w:color w:val="000000"/>
              </w:rPr>
              <w:t>нефтегазопереработки</w:t>
            </w:r>
            <w:proofErr w:type="spellEnd"/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нефтехимии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 с последующим совершенствованием</w:t>
            </w:r>
            <w:r w:rsidR="00F056A7"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полученных навыков</w:t>
            </w:r>
            <w:r w:rsidR="00357880">
              <w:rPr>
                <w:rFonts w:ascii="Times New Roman" w:eastAsia="Times New Roman" w:hAnsi="Times New Roman" w:cs="Times New Roman"/>
                <w:color w:val="000000"/>
              </w:rPr>
              <w:t xml:space="preserve"> и повышением квалификации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7537" w:rsidRDefault="0047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усовершенствовать уровень владения иностранного языка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E3328" w:rsidRDefault="000A7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если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сложится так, что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реализовать себя как начинающий специалист или использовать полученные знания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не представиться возможным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то 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реализую себя в других областях, которые </w:t>
            </w:r>
            <w:r w:rsidR="00BE3328">
              <w:rPr>
                <w:rFonts w:ascii="Times New Roman" w:eastAsia="Times New Roman" w:hAnsi="Times New Roman" w:cs="Times New Roman"/>
                <w:color w:val="000000"/>
              </w:rPr>
              <w:t>заинтересуют меня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на тот момент;</w:t>
            </w:r>
          </w:p>
          <w:p w:rsidR="009546FB" w:rsidRDefault="00954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выжить;</w:t>
            </w:r>
          </w:p>
          <w:p w:rsidR="00B5748E" w:rsidRDefault="00B5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всегда двигаться дальше.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тение художественной и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нехудожественной литературы,</w:t>
            </w:r>
            <w:r w:rsidR="009546FB">
              <w:rPr>
                <w:rFonts w:ascii="Times New Roman" w:eastAsia="Times New Roman" w:hAnsi="Times New Roman" w:cs="Times New Roman"/>
                <w:color w:val="000000"/>
              </w:rPr>
              <w:t xml:space="preserve"> компьютерные игры</w:t>
            </w:r>
            <w:r w:rsidR="00E833C8">
              <w:rPr>
                <w:rFonts w:ascii="Times New Roman" w:eastAsia="Times New Roman" w:hAnsi="Times New Roman" w:cs="Times New Roman"/>
                <w:color w:val="000000"/>
              </w:rPr>
              <w:t>, прогулки пешком, спорт.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E83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Минск; г. Брест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0A44DF"/>
    <w:rsid w:val="000A7537"/>
    <w:rsid w:val="002479CD"/>
    <w:rsid w:val="003259E6"/>
    <w:rsid w:val="003459BB"/>
    <w:rsid w:val="00357880"/>
    <w:rsid w:val="00471158"/>
    <w:rsid w:val="006C48A3"/>
    <w:rsid w:val="00761A95"/>
    <w:rsid w:val="00794116"/>
    <w:rsid w:val="008F2944"/>
    <w:rsid w:val="00912EC0"/>
    <w:rsid w:val="0092156A"/>
    <w:rsid w:val="009546FB"/>
    <w:rsid w:val="00991F1A"/>
    <w:rsid w:val="00992C53"/>
    <w:rsid w:val="00AC2449"/>
    <w:rsid w:val="00AD1920"/>
    <w:rsid w:val="00AE1DA9"/>
    <w:rsid w:val="00AF6F68"/>
    <w:rsid w:val="00B5748E"/>
    <w:rsid w:val="00BA7D0D"/>
    <w:rsid w:val="00BE3328"/>
    <w:rsid w:val="00BF6698"/>
    <w:rsid w:val="00BF7985"/>
    <w:rsid w:val="00C154CB"/>
    <w:rsid w:val="00CC747F"/>
    <w:rsid w:val="00DB347E"/>
    <w:rsid w:val="00DE1646"/>
    <w:rsid w:val="00DE74E5"/>
    <w:rsid w:val="00E35D1E"/>
    <w:rsid w:val="00E833C8"/>
    <w:rsid w:val="00EA3794"/>
    <w:rsid w:val="00ED0E9A"/>
    <w:rsid w:val="00F056A7"/>
    <w:rsid w:val="00FC17F2"/>
    <w:rsid w:val="00FE195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9BB"/>
  </w:style>
  <w:style w:type="paragraph" w:styleId="1">
    <w:name w:val="heading 1"/>
    <w:basedOn w:val="a"/>
    <w:next w:val="a"/>
    <w:rsid w:val="00345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5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5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5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5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59B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59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5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1ACA9-77EB-4332-9BCC-A30E0AE6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2021-10-08T00:01:00Z</dcterms:created>
  <dcterms:modified xsi:type="dcterms:W3CDTF">2022-03-01T14:29:00Z</dcterms:modified>
</cp:coreProperties>
</file>