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99265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42C1D5F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3AB4E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3F3B349F" w14:textId="77777777" w:rsidTr="002479CD">
        <w:trPr>
          <w:trHeight w:val="274"/>
        </w:trPr>
        <w:tc>
          <w:tcPr>
            <w:tcW w:w="2802" w:type="dxa"/>
          </w:tcPr>
          <w:p w14:paraId="643A0C8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21FE98DE" w14:textId="20D7A9D9" w:rsidR="002479CD" w:rsidRPr="00580E3C" w:rsidRDefault="00580E3C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e-BY"/>
              </w:rPr>
              <w:t>Бруцкая Полина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Анатольевна</w:t>
            </w:r>
          </w:p>
        </w:tc>
      </w:tr>
      <w:tr w:rsidR="002479CD" w14:paraId="4030F864" w14:textId="77777777" w:rsidTr="002479CD">
        <w:tc>
          <w:tcPr>
            <w:tcW w:w="2802" w:type="dxa"/>
          </w:tcPr>
          <w:p w14:paraId="5D5E858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0E35C771" w14:textId="0F988EC0" w:rsidR="002479CD" w:rsidRPr="00727F27" w:rsidRDefault="00580E3C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11.01</w:t>
            </w:r>
            <w:r w:rsidR="00727F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.2000</w:t>
            </w:r>
            <w:r w:rsidR="00727F27" w:rsidRPr="00580E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727F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РБ</w:t>
            </w:r>
          </w:p>
        </w:tc>
      </w:tr>
      <w:tr w:rsidR="002479CD" w14:paraId="4931C4A3" w14:textId="77777777" w:rsidTr="002479CD">
        <w:tc>
          <w:tcPr>
            <w:tcW w:w="2802" w:type="dxa"/>
          </w:tcPr>
          <w:p w14:paraId="31B5F2F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2C36B105" w14:textId="7BF5A6E0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14:paraId="637BC0D3" w14:textId="77777777" w:rsidTr="002479CD">
        <w:tc>
          <w:tcPr>
            <w:tcW w:w="2802" w:type="dxa"/>
          </w:tcPr>
          <w:p w14:paraId="1551876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73C4E46B" w14:textId="3CCE1ECE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ХТПД</w:t>
            </w:r>
          </w:p>
        </w:tc>
      </w:tr>
      <w:tr w:rsidR="002479CD" w14:paraId="28231C50" w14:textId="77777777" w:rsidTr="002479CD">
        <w:tc>
          <w:tcPr>
            <w:tcW w:w="2802" w:type="dxa"/>
          </w:tcPr>
          <w:p w14:paraId="1DA1447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4ECCF6C1" w14:textId="41F2EBFD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14:paraId="54A79AAF" w14:textId="77777777" w:rsidTr="002479CD">
        <w:tc>
          <w:tcPr>
            <w:tcW w:w="2802" w:type="dxa"/>
          </w:tcPr>
          <w:p w14:paraId="6601E68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71F4BA9A" w14:textId="72B6372A" w:rsidR="002479CD" w:rsidRDefault="00580E3C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г.Брест</w:t>
            </w:r>
            <w:proofErr w:type="spellEnd"/>
          </w:p>
        </w:tc>
      </w:tr>
      <w:tr w:rsidR="002479CD" w14:paraId="14840F1A" w14:textId="77777777" w:rsidTr="002479CD">
        <w:tc>
          <w:tcPr>
            <w:tcW w:w="2802" w:type="dxa"/>
          </w:tcPr>
          <w:p w14:paraId="3CE6056A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14:paraId="5F6A852E" w14:textId="185D7743" w:rsidR="002479CD" w:rsidRPr="00727F27" w:rsidRDefault="00580E3C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cheepolina00@gmail.com</w:t>
            </w:r>
          </w:p>
        </w:tc>
      </w:tr>
      <w:tr w:rsidR="002479CD" w14:paraId="4254D023" w14:textId="77777777" w:rsidTr="002479CD">
        <w:tc>
          <w:tcPr>
            <w:tcW w:w="2802" w:type="dxa"/>
          </w:tcPr>
          <w:p w14:paraId="294426A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368C603D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14:paraId="071F9C18" w14:textId="77777777" w:rsidTr="002479CD">
        <w:tc>
          <w:tcPr>
            <w:tcW w:w="2802" w:type="dxa"/>
          </w:tcPr>
          <w:p w14:paraId="4AC1AF9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037A551B" w14:textId="536F4A21" w:rsidR="002479CD" w:rsidRPr="006C48A3" w:rsidRDefault="002479CD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2B3E96F" w14:textId="77777777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74087B1" wp14:editId="107B06F4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0C973E" w14:textId="67B1FF48"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4087B1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C0C973E" w14:textId="67B1FF48"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B0F2151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7E7DD9AB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3D146C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39851E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58AD69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A577098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578735D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792A0D1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D441E57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94CCF7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2BEE1B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FE6F8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ADD4B0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694F04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AD31410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7EB560BB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F4CEB9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7BB6A0AC" w14:textId="77777777" w:rsidTr="002479CD">
        <w:trPr>
          <w:trHeight w:val="1406"/>
        </w:trPr>
        <w:tc>
          <w:tcPr>
            <w:tcW w:w="2972" w:type="dxa"/>
          </w:tcPr>
          <w:p w14:paraId="14F774F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744E475F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14F11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8BFD51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14:paraId="5681E2A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E19695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5AB18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5E58D13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5E4681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C38674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0D88213E" w14:textId="77777777" w:rsidR="00580E3C" w:rsidRPr="00580E3C" w:rsidRDefault="00580E3C" w:rsidP="00580E3C">
            <w:pPr>
              <w:spacing w:line="228" w:lineRule="auto"/>
              <w:rPr>
                <w:rFonts w:ascii="Times New Roman" w:hAnsi="Times New Roman" w:cs="Times New Roman"/>
                <w:lang w:eastAsia="en-US"/>
              </w:rPr>
            </w:pPr>
            <w:r w:rsidRPr="00580E3C">
              <w:rPr>
                <w:rFonts w:ascii="Times New Roman" w:hAnsi="Times New Roman" w:cs="Times New Roman"/>
                <w:lang w:eastAsia="en-US"/>
              </w:rPr>
              <w:t>1.Комплексная химическая переработка древесины;</w:t>
            </w:r>
          </w:p>
          <w:p w14:paraId="3A6FEDAA" w14:textId="77777777" w:rsidR="00580E3C" w:rsidRPr="00580E3C" w:rsidRDefault="00580E3C" w:rsidP="00580E3C">
            <w:pPr>
              <w:spacing w:line="228" w:lineRule="auto"/>
              <w:rPr>
                <w:rFonts w:ascii="Times New Roman" w:hAnsi="Times New Roman" w:cs="Times New Roman"/>
                <w:lang w:eastAsia="en-US"/>
              </w:rPr>
            </w:pPr>
            <w:r w:rsidRPr="00580E3C">
              <w:rPr>
                <w:rFonts w:ascii="Times New Roman" w:hAnsi="Times New Roman" w:cs="Times New Roman"/>
                <w:lang w:eastAsia="en-US"/>
              </w:rPr>
              <w:t>2.Технология древесностружечных плит;</w:t>
            </w:r>
          </w:p>
          <w:p w14:paraId="72FD57B0" w14:textId="77777777" w:rsidR="00580E3C" w:rsidRPr="00580E3C" w:rsidRDefault="00580E3C" w:rsidP="00580E3C">
            <w:pPr>
              <w:spacing w:line="228" w:lineRule="auto"/>
              <w:rPr>
                <w:rFonts w:ascii="Times New Roman" w:hAnsi="Times New Roman" w:cs="Times New Roman"/>
                <w:lang w:eastAsia="en-US"/>
              </w:rPr>
            </w:pPr>
            <w:r w:rsidRPr="00580E3C">
              <w:rPr>
                <w:rFonts w:ascii="Times New Roman" w:hAnsi="Times New Roman" w:cs="Times New Roman"/>
                <w:lang w:eastAsia="en-US"/>
              </w:rPr>
              <w:t>3.Технология древесноволокнистых плит;</w:t>
            </w:r>
          </w:p>
          <w:p w14:paraId="7C19FF55" w14:textId="77777777" w:rsidR="00580E3C" w:rsidRPr="00580E3C" w:rsidRDefault="00580E3C" w:rsidP="00580E3C">
            <w:pPr>
              <w:spacing w:line="228" w:lineRule="auto"/>
              <w:rPr>
                <w:rFonts w:ascii="Times New Roman" w:hAnsi="Times New Roman" w:cs="Times New Roman"/>
                <w:lang w:eastAsia="en-US"/>
              </w:rPr>
            </w:pPr>
            <w:r w:rsidRPr="00580E3C">
              <w:rPr>
                <w:rFonts w:ascii="Times New Roman" w:hAnsi="Times New Roman" w:cs="Times New Roman"/>
                <w:lang w:eastAsia="en-US"/>
              </w:rPr>
              <w:t>4.Оборудование предприятий по производству древесных плит и пластиков</w:t>
            </w:r>
          </w:p>
          <w:p w14:paraId="0C655E96" w14:textId="77777777" w:rsidR="00580E3C" w:rsidRPr="00580E3C" w:rsidRDefault="00580E3C" w:rsidP="00580E3C">
            <w:pPr>
              <w:spacing w:line="228" w:lineRule="auto"/>
              <w:rPr>
                <w:rFonts w:ascii="Times New Roman" w:hAnsi="Times New Roman" w:cs="Times New Roman"/>
                <w:lang w:eastAsia="en-US"/>
              </w:rPr>
            </w:pPr>
            <w:r w:rsidRPr="00580E3C">
              <w:rPr>
                <w:rFonts w:ascii="Times New Roman" w:hAnsi="Times New Roman" w:cs="Times New Roman"/>
                <w:lang w:eastAsia="en-US"/>
              </w:rPr>
              <w:t>5.Технология и оборудование отделки древесных плит;</w:t>
            </w:r>
          </w:p>
          <w:p w14:paraId="3953745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D8798F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7D05C2" w14:textId="77777777" w:rsidR="004218F8" w:rsidRDefault="00421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FBE66A" w14:textId="77777777" w:rsidR="004218F8" w:rsidRPr="004218F8" w:rsidRDefault="004218F8" w:rsidP="004218F8">
            <w:pPr>
              <w:rPr>
                <w:rFonts w:ascii="Times New Roman" w:hAnsi="Times New Roman" w:cs="Times New Roman"/>
                <w:lang w:eastAsia="en-US"/>
              </w:rPr>
            </w:pPr>
            <w:r w:rsidRPr="004218F8">
              <w:rPr>
                <w:rFonts w:ascii="Times New Roman" w:hAnsi="Times New Roman" w:cs="Times New Roman"/>
                <w:lang w:eastAsia="en-US"/>
              </w:rPr>
              <w:t>1. Прикладная механика;</w:t>
            </w:r>
          </w:p>
          <w:p w14:paraId="04C34495" w14:textId="77777777" w:rsidR="004218F8" w:rsidRPr="004218F8" w:rsidRDefault="004218F8" w:rsidP="004218F8">
            <w:pPr>
              <w:rPr>
                <w:rFonts w:ascii="Times New Roman" w:hAnsi="Times New Roman" w:cs="Times New Roman"/>
                <w:lang w:eastAsia="en-US"/>
              </w:rPr>
            </w:pPr>
            <w:r w:rsidRPr="004218F8">
              <w:rPr>
                <w:rFonts w:ascii="Times New Roman" w:hAnsi="Times New Roman" w:cs="Times New Roman"/>
                <w:lang w:eastAsia="en-US"/>
              </w:rPr>
              <w:t>2. Процессы и аппараты химической технологии;</w:t>
            </w:r>
          </w:p>
          <w:p w14:paraId="522AB3F6" w14:textId="77777777" w:rsidR="004218F8" w:rsidRPr="004218F8" w:rsidRDefault="004218F8" w:rsidP="004218F8">
            <w:pPr>
              <w:rPr>
                <w:rFonts w:ascii="Times New Roman" w:hAnsi="Times New Roman" w:cs="Times New Roman"/>
                <w:lang w:eastAsia="en-US"/>
              </w:rPr>
            </w:pPr>
            <w:r w:rsidRPr="004218F8">
              <w:rPr>
                <w:rFonts w:ascii="Times New Roman" w:hAnsi="Times New Roman" w:cs="Times New Roman"/>
                <w:lang w:eastAsia="en-US"/>
              </w:rPr>
              <w:t>3. Химия древесины и синтетических полимеров;</w:t>
            </w:r>
          </w:p>
          <w:p w14:paraId="4B46C82C" w14:textId="77777777" w:rsidR="004218F8" w:rsidRPr="004218F8" w:rsidRDefault="004218F8" w:rsidP="004218F8">
            <w:pPr>
              <w:rPr>
                <w:rFonts w:ascii="Times New Roman" w:hAnsi="Times New Roman" w:cs="Times New Roman"/>
                <w:lang w:eastAsia="en-US"/>
              </w:rPr>
            </w:pPr>
            <w:r w:rsidRPr="004218F8">
              <w:rPr>
                <w:rFonts w:ascii="Times New Roman" w:hAnsi="Times New Roman" w:cs="Times New Roman"/>
                <w:lang w:eastAsia="en-US"/>
              </w:rPr>
              <w:t>4. Технология оборудования древесных плит и пластиков;</w:t>
            </w:r>
          </w:p>
          <w:p w14:paraId="757A17B9" w14:textId="77777777" w:rsidR="004218F8" w:rsidRPr="004218F8" w:rsidRDefault="004218F8" w:rsidP="004218F8">
            <w:pPr>
              <w:rPr>
                <w:rFonts w:ascii="Times New Roman" w:hAnsi="Times New Roman" w:cs="Times New Roman"/>
                <w:lang w:eastAsia="en-US"/>
              </w:rPr>
            </w:pPr>
            <w:r w:rsidRPr="004218F8">
              <w:rPr>
                <w:rFonts w:ascii="Times New Roman" w:hAnsi="Times New Roman" w:cs="Times New Roman"/>
                <w:lang w:eastAsia="en-US"/>
              </w:rPr>
              <w:t>5. Технология древесностружечных плит;</w:t>
            </w:r>
          </w:p>
          <w:p w14:paraId="6709BD78" w14:textId="67ED08F1" w:rsidR="00727F27" w:rsidRDefault="004218F8" w:rsidP="00421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8F8">
              <w:rPr>
                <w:rFonts w:ascii="Times New Roman" w:hAnsi="Times New Roman" w:cs="Times New Roman"/>
                <w:lang w:eastAsia="en-US"/>
              </w:rPr>
              <w:t>6. Организация производства и управление предприятием.</w:t>
            </w:r>
          </w:p>
        </w:tc>
      </w:tr>
      <w:tr w:rsidR="00912EC0" w14:paraId="203F784E" w14:textId="77777777" w:rsidTr="00991F1A">
        <w:tc>
          <w:tcPr>
            <w:tcW w:w="2972" w:type="dxa"/>
          </w:tcPr>
          <w:p w14:paraId="283EDEE5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0EF9CD23" w14:textId="2371EE41" w:rsidR="00912EC0" w:rsidRDefault="007B3657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</w:tr>
      <w:tr w:rsidR="00912EC0" w14:paraId="69B66F0A" w14:textId="77777777" w:rsidTr="002479CD">
        <w:tc>
          <w:tcPr>
            <w:tcW w:w="2972" w:type="dxa"/>
          </w:tcPr>
          <w:p w14:paraId="3DF711D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4A744636" w14:textId="383C8E69" w:rsidR="00912EC0" w:rsidRPr="00CC747F" w:rsidRDefault="0058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Борисовдрев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»,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Ивацевичдрев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», ООО «Ультра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12EC0" w14:paraId="41979D02" w14:textId="77777777" w:rsidTr="002479CD">
        <w:tc>
          <w:tcPr>
            <w:tcW w:w="2972" w:type="dxa"/>
          </w:tcPr>
          <w:p w14:paraId="16CEC24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14FFE9FF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38C0AB10" w14:textId="2E3A88BC" w:rsidR="00912EC0" w:rsidRPr="004218F8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4218F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элементарный</w:t>
            </w:r>
            <w:r w:rsidR="004218F8" w:rsidRPr="004218F8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(английский)</w:t>
            </w:r>
            <w:r w:rsidRPr="004218F8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; </w:t>
            </w:r>
          </w:p>
          <w:p w14:paraId="526F4CF8" w14:textId="28FA683F" w:rsidR="00912EC0" w:rsidRPr="004218F8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4218F8">
              <w:rPr>
                <w:rFonts w:ascii="Times New Roman" w:eastAsia="Times New Roman" w:hAnsi="Times New Roman" w:cs="Times New Roman"/>
                <w:color w:val="000000"/>
              </w:rPr>
              <w:t>средний;</w:t>
            </w:r>
          </w:p>
          <w:p w14:paraId="12E89CD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00D68AC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00F49E65" w14:textId="77777777" w:rsidTr="002479CD">
        <w:tc>
          <w:tcPr>
            <w:tcW w:w="2972" w:type="dxa"/>
          </w:tcPr>
          <w:p w14:paraId="706F3AF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76359727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2532B10A" w14:textId="77777777" w:rsidTr="002479CD">
        <w:tc>
          <w:tcPr>
            <w:tcW w:w="2972" w:type="dxa"/>
          </w:tcPr>
          <w:p w14:paraId="436D3978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504293F3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1C20C335" w14:textId="77777777" w:rsidTr="002479CD">
        <w:tc>
          <w:tcPr>
            <w:tcW w:w="2972" w:type="dxa"/>
          </w:tcPr>
          <w:p w14:paraId="24BE855B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3C0EBACB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FED8A58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6E10D63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37629C52" w14:textId="77777777">
        <w:tc>
          <w:tcPr>
            <w:tcW w:w="2782" w:type="dxa"/>
          </w:tcPr>
          <w:p w14:paraId="42CB6A6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10BCD5CC" w14:textId="1328730C" w:rsidR="00912EC0" w:rsidRDefault="004218F8" w:rsidP="00421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Работать по специальности,</w:t>
            </w:r>
            <w:r w:rsidR="006A5E32" w:rsidRPr="006A5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совершенствовать свои знания в области химической переработки древесины.</w:t>
            </w:r>
          </w:p>
        </w:tc>
      </w:tr>
      <w:tr w:rsidR="00912EC0" w14:paraId="0F0AC0C1" w14:textId="77777777">
        <w:tc>
          <w:tcPr>
            <w:tcW w:w="2782" w:type="dxa"/>
          </w:tcPr>
          <w:p w14:paraId="5D13CBE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14:paraId="5B816BA0" w14:textId="169C7110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A91679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2479CD"/>
    <w:rsid w:val="004218F8"/>
    <w:rsid w:val="00580E3C"/>
    <w:rsid w:val="005E41FA"/>
    <w:rsid w:val="006A5E32"/>
    <w:rsid w:val="006C48A3"/>
    <w:rsid w:val="00727F27"/>
    <w:rsid w:val="00761A95"/>
    <w:rsid w:val="00770C58"/>
    <w:rsid w:val="007B3657"/>
    <w:rsid w:val="00912EC0"/>
    <w:rsid w:val="00991F1A"/>
    <w:rsid w:val="00AC2449"/>
    <w:rsid w:val="00AD1920"/>
    <w:rsid w:val="00AE1DA9"/>
    <w:rsid w:val="00BF6698"/>
    <w:rsid w:val="00BF7985"/>
    <w:rsid w:val="00C154CB"/>
    <w:rsid w:val="00CC747F"/>
    <w:rsid w:val="00D300F4"/>
    <w:rsid w:val="00F5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9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2022-02-28T13:32:00Z</dcterms:created>
  <dcterms:modified xsi:type="dcterms:W3CDTF">2022-03-01T09:57:00Z</dcterms:modified>
</cp:coreProperties>
</file>