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9265" w14:textId="77259C5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2CA3A4F9" w:rsidR="002479CD" w:rsidRDefault="00993B03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Бутель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Дарья Владимировна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7A0C6077" w:rsidR="002479CD" w:rsidRPr="00727F27" w:rsidRDefault="00993B03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.2001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42E8A9A5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ТОМ (ТПП)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41F2EBFD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4CCD769B" w:rsidR="002479CD" w:rsidRDefault="00993B03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Полоцк</w:t>
            </w:r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22FC0A31" w:rsidR="002479CD" w:rsidRPr="00727F27" w:rsidRDefault="00993B03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dashabutel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@gmail.com</w:t>
            </w:r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1DDB9EF4" w:rsidR="002479CD" w:rsidRPr="006C48A3" w:rsidRDefault="00727F27" w:rsidP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+375 </w:t>
            </w:r>
            <w:r w:rsidR="00993B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(33) 613 72 12</w:t>
            </w:r>
          </w:p>
        </w:tc>
      </w:tr>
    </w:tbl>
    <w:p w14:paraId="62B3E96F" w14:textId="515C2438" w:rsidR="002479CD" w:rsidRDefault="00993B0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74087B1" wp14:editId="541042F3">
                <wp:simplePos x="0" y="0"/>
                <wp:positionH relativeFrom="column">
                  <wp:posOffset>-29210</wp:posOffset>
                </wp:positionH>
                <wp:positionV relativeFrom="paragraph">
                  <wp:posOffset>55881</wp:posOffset>
                </wp:positionV>
                <wp:extent cx="1362075" cy="1771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771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1F7F7A7A" w:rsidR="00912EC0" w:rsidRDefault="00993B03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6DFDC" wp14:editId="57C49559">
                                  <wp:extent cx="1514475" cy="1893094"/>
                                  <wp:effectExtent l="0" t="0" r="0" b="0"/>
                                  <wp:docPr id="4" name="Рисунок 4" descr="https://sun9-71.userapi.com/impg/21uJlFQVkWUhflhUY_eumr8yUG9LRi7BqwpWgQ/WgsG2_6QAr8.jpg?size=864x1080&amp;quality=95&amp;sign=e2743cdff572a08fde84639abb51ded2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sun9-71.userapi.com/impg/21uJlFQVkWUhflhUY_eumr8yUG9LRi7BqwpWgQ/WgsG2_6QAr8.jpg?size=864x1080&amp;quality=95&amp;sign=e2743cdff572a08fde84639abb51ded2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558" cy="1896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4087B1" id="Прямоугольник 1" o:spid="_x0000_s1026" style="position:absolute;margin-left:-2.3pt;margin-top:4.4pt;width:107.25pt;height:139.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1F7F7A7A" w:rsidR="00912EC0" w:rsidRDefault="00993B03">
                      <w:pPr>
                        <w:textDirection w:val="btL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576DFDC" wp14:editId="57C49559">
                            <wp:extent cx="1514475" cy="1893094"/>
                            <wp:effectExtent l="0" t="0" r="0" b="0"/>
                            <wp:docPr id="4" name="Рисунок 4" descr="https://sun9-71.userapi.com/impg/21uJlFQVkWUhflhUY_eumr8yUG9LRi7BqwpWgQ/WgsG2_6QAr8.jpg?size=864x1080&amp;quality=95&amp;sign=e2743cdff572a08fde84639abb51ded2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sun9-71.userapi.com/impg/21uJlFQVkWUhflhUY_eumr8yUG9LRi7BqwpWgQ/WgsG2_6QAr8.jpg?size=864x1080&amp;quality=95&amp;sign=e2743cdff572a08fde84639abb51ded2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558" cy="1896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B0F2151" w14:textId="5941B170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1D10607F" w:rsidR="00912EC0" w:rsidRDefault="00993B0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AE1DA9">
        <w:rPr>
          <w:rFonts w:ascii="Times New Roman" w:eastAsia="Times New Roman" w:hAnsi="Times New Roman" w:cs="Times New Roman"/>
          <w:color w:val="000000"/>
        </w:rPr>
        <w:t xml:space="preserve">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479EFEF8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EB560BB" w14:textId="2F962F9D" w:rsidR="006C48A3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0F4CEB9C" w14:textId="7A11B39B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EE4C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AB74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4E4C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884C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F35CA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1832C13D" w:rsidR="00727F27" w:rsidRPr="00A8788E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Химия и физика полимеров</w:t>
            </w:r>
          </w:p>
          <w:p w14:paraId="6B91AE5A" w14:textId="1CBBC5F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2. Те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оретические основы переработки полимеров</w:t>
            </w:r>
          </w:p>
          <w:p w14:paraId="36EB74DB" w14:textId="074C808E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Материаловедение</w:t>
            </w:r>
          </w:p>
          <w:p w14:paraId="3E7B118D" w14:textId="73D79686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Методы исследования и модификации свойств органических веществ, материалов и изделий</w:t>
            </w:r>
          </w:p>
          <w:p w14:paraId="195E476F" w14:textId="47E65B0F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Рециклинг пластмасс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17AD383" w14:textId="77777777" w:rsidR="00552114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Моделирование и оптимизация химико-технологических процессов</w:t>
            </w:r>
          </w:p>
          <w:p w14:paraId="4CDF75C9" w14:textId="4A8BC2E3" w:rsidR="00912EC0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пластических масс</w:t>
            </w:r>
          </w:p>
          <w:p w14:paraId="6EC05BBF" w14:textId="2E34F75E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Технология переработки пластмасс</w:t>
            </w:r>
          </w:p>
          <w:p w14:paraId="4102A96A" w14:textId="012773FA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Оборудование и основы проектирования предприятий по переработке пл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астмасс</w:t>
            </w:r>
          </w:p>
          <w:p w14:paraId="6198FC02" w14:textId="5AC400F6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Расчет и конструирование изделий и форм</w:t>
            </w:r>
          </w:p>
          <w:p w14:paraId="2C65C897" w14:textId="1D962757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Технология композитных материалов</w:t>
            </w:r>
          </w:p>
          <w:p w14:paraId="24700621" w14:textId="1C441022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 Учебно-исследовательская работа студентов </w:t>
            </w:r>
          </w:p>
          <w:p w14:paraId="7873D5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56B49A" w14:textId="77777777" w:rsidR="006D5225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6F3F81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Детали машин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616899EE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производства и экономика управления на предприятии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5122598" w14:textId="3CB7328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Технология переработки пластмасс</w:t>
            </w:r>
          </w:p>
          <w:p w14:paraId="2720EE2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6D5225">
              <w:rPr>
                <w:rFonts w:ascii="Times New Roman" w:eastAsia="Times New Roman" w:hAnsi="Times New Roman" w:cs="Times New Roman"/>
                <w:color w:val="000000"/>
              </w:rPr>
              <w:t>Расчет и конструирование изделий и форм</w:t>
            </w:r>
          </w:p>
          <w:p w14:paraId="6709BD78" w14:textId="5557CAAE" w:rsidR="006D5225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по переработке пластмасс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172F878F" w:rsidR="00912EC0" w:rsidRDefault="00550D57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788287A2" w:rsidR="00912EC0" w:rsidRPr="00CC747F" w:rsidRDefault="008E2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«Пакленд Защитная Упаковка»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1959BC68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095A0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английский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86EA0AF" w14:textId="77777777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программами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моделирования: КОМПАС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SolidWorks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F47A161" w14:textId="77777777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Владение базовым пакетом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MS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Excel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76359727" w14:textId="429A4AA3" w:rsidR="00095A0F" w:rsidRPr="005B0944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A54EF4" w14:paraId="2532B10A" w14:textId="77777777" w:rsidTr="002479CD">
        <w:tc>
          <w:tcPr>
            <w:tcW w:w="2972" w:type="dxa"/>
          </w:tcPr>
          <w:p w14:paraId="436D3978" w14:textId="1EBBFB92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2E74543B" w14:textId="77777777" w:rsidR="008E20F4" w:rsidRPr="00A54EF4" w:rsidRDefault="008E2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4EF4">
              <w:rPr>
                <w:rFonts w:ascii="Times New Roman" w:eastAsia="Times New Roman" w:hAnsi="Times New Roman" w:cs="Times New Roman"/>
                <w:color w:val="000000" w:themeColor="text1"/>
              </w:rPr>
              <w:t>Участие в 71</w:t>
            </w:r>
            <w:r w:rsidR="005B0944" w:rsidRPr="00A54E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-ой научной конференции. </w:t>
            </w:r>
          </w:p>
          <w:p w14:paraId="02F7433D" w14:textId="77777777" w:rsidR="00912EC0" w:rsidRPr="00A54EF4" w:rsidRDefault="005B0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4EF4">
              <w:rPr>
                <w:rFonts w:ascii="Times New Roman" w:eastAsia="Times New Roman" w:hAnsi="Times New Roman" w:cs="Times New Roman"/>
                <w:color w:val="000000" w:themeColor="text1"/>
              </w:rPr>
              <w:t>Научная публикация «</w:t>
            </w:r>
            <w:proofErr w:type="spellStart"/>
            <w:r w:rsidR="008E20F4" w:rsidRPr="00A54EF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A54EF4" w:rsidRPr="00A54EF4">
              <w:rPr>
                <w:rFonts w:ascii="Times New Roman" w:hAnsi="Times New Roman" w:cs="Times New Roman"/>
                <w:color w:val="000000" w:themeColor="text1"/>
              </w:rPr>
              <w:t>рефигуративность</w:t>
            </w:r>
            <w:proofErr w:type="spellEnd"/>
            <w:r w:rsidR="00A54EF4" w:rsidRPr="00A54EF4">
              <w:rPr>
                <w:rFonts w:ascii="Times New Roman" w:hAnsi="Times New Roman" w:cs="Times New Roman"/>
                <w:color w:val="000000" w:themeColor="text1"/>
              </w:rPr>
              <w:t xml:space="preserve"> в условиях нестабильности современного общества</w:t>
            </w:r>
            <w:r w:rsidRPr="00A54EF4">
              <w:rPr>
                <w:rFonts w:ascii="Times New Roman" w:eastAsia="Times New Roman" w:hAnsi="Times New Roman" w:cs="Times New Roman"/>
                <w:color w:val="000000" w:themeColor="text1"/>
              </w:rPr>
              <w:t>».</w:t>
            </w:r>
          </w:p>
          <w:p w14:paraId="7F7878E0" w14:textId="77777777" w:rsidR="00A54EF4" w:rsidRPr="00A54EF4" w:rsidRDefault="00A5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4EF4">
              <w:rPr>
                <w:rFonts w:ascii="Times New Roman" w:eastAsia="Times New Roman" w:hAnsi="Times New Roman" w:cs="Times New Roman"/>
                <w:color w:val="000000" w:themeColor="text1"/>
              </w:rPr>
              <w:t>Научная</w:t>
            </w:r>
            <w:r w:rsidRPr="00A54EF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54EF4">
              <w:rPr>
                <w:rFonts w:ascii="Times New Roman" w:eastAsia="Times New Roman" w:hAnsi="Times New Roman" w:cs="Times New Roman"/>
                <w:color w:val="000000" w:themeColor="text1"/>
              </w:rPr>
              <w:t>публикация</w:t>
            </w:r>
            <w:r w:rsidRPr="00A54EF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«</w:t>
            </w:r>
            <w:r w:rsidRPr="00A54EF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Chemicals in Cosmetics. </w:t>
            </w:r>
            <w:proofErr w:type="spellStart"/>
            <w:r w:rsidRPr="00A54EF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Are</w:t>
            </w:r>
            <w:proofErr w:type="spellEnd"/>
            <w:r w:rsidRPr="00A54EF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54EF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They</w:t>
            </w:r>
            <w:proofErr w:type="spellEnd"/>
            <w:r w:rsidRPr="00A54EF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54EF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Safe</w:t>
            </w:r>
            <w:proofErr w:type="spellEnd"/>
            <w:r w:rsidRPr="00A54EF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?</w:t>
            </w:r>
            <w:r w:rsidRPr="00A54EF4">
              <w:rPr>
                <w:rFonts w:ascii="Times New Roman" w:eastAsia="Times New Roman" w:hAnsi="Times New Roman" w:cs="Times New Roman"/>
                <w:color w:val="000000" w:themeColor="text1"/>
              </w:rPr>
              <w:t>».</w:t>
            </w:r>
          </w:p>
          <w:p w14:paraId="504293F3" w14:textId="6BF26DD3" w:rsidR="00A54EF4" w:rsidRPr="00A54EF4" w:rsidRDefault="00A5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4EF4">
              <w:rPr>
                <w:rFonts w:ascii="Times New Roman" w:eastAsia="Times New Roman" w:hAnsi="Times New Roman" w:cs="Times New Roman"/>
                <w:color w:val="000000" w:themeColor="text1"/>
              </w:rPr>
              <w:t>Научная публикация «</w:t>
            </w:r>
            <w:r w:rsidRPr="00A54E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8" w:history="1">
              <w:r w:rsidRPr="00A54EF4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Модификация ПЭТФ </w:t>
              </w:r>
              <w:proofErr w:type="spellStart"/>
              <w:r w:rsidRPr="00A54EF4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нанооксидами</w:t>
              </w:r>
              <w:proofErr w:type="spellEnd"/>
              <w:r w:rsidRPr="00A54EF4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 металлов</w:t>
              </w:r>
            </w:hyperlink>
            <w:r w:rsidRPr="00A54EF4">
              <w:rPr>
                <w:rFonts w:ascii="Times New Roman" w:eastAsia="Times New Roman" w:hAnsi="Times New Roman" w:cs="Times New Roman"/>
                <w:color w:val="000000" w:themeColor="text1"/>
              </w:rPr>
              <w:t>».</w:t>
            </w: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6172B0EA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0165329E" w14:textId="77777777" w:rsidR="00912EC0" w:rsidRDefault="00A5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Профорг в учебной группе.</w:t>
            </w:r>
          </w:p>
          <w:p w14:paraId="22BE0A11" w14:textId="77777777" w:rsidR="00A54EF4" w:rsidRDefault="00A5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Староста этажа в общежитии университета.</w:t>
            </w:r>
          </w:p>
          <w:p w14:paraId="7EE233E7" w14:textId="77777777" w:rsidR="00A54EF4" w:rsidRDefault="00A5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студенческого совета.</w:t>
            </w:r>
          </w:p>
          <w:p w14:paraId="3C0EBACB" w14:textId="4F931174" w:rsidR="00A54EF4" w:rsidRPr="00DB0C78" w:rsidRDefault="00A5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на кафедре ПКМ младшим научным сотрудником.</w:t>
            </w:r>
          </w:p>
        </w:tc>
      </w:tr>
    </w:tbl>
    <w:p w14:paraId="2FED8A58" w14:textId="1C2B15B4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7629C52" w14:textId="77777777">
        <w:tc>
          <w:tcPr>
            <w:tcW w:w="2782" w:type="dxa"/>
          </w:tcPr>
          <w:p w14:paraId="42CB6A61" w14:textId="6CF74AAB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Жизненные планы, хобби и сфера деятельности,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которой планирую реализоваться</w:t>
            </w:r>
          </w:p>
        </w:tc>
        <w:tc>
          <w:tcPr>
            <w:tcW w:w="7249" w:type="dxa"/>
          </w:tcPr>
          <w:p w14:paraId="10BCD5CC" w14:textId="72F34549" w:rsidR="00912EC0" w:rsidRDefault="00A5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Хочу развиваться в различных направлениях химии, в том числе и переработка пластических масс.</w:t>
            </w:r>
            <w:r w:rsidR="00550D57">
              <w:rPr>
                <w:rFonts w:ascii="Times New Roman" w:eastAsia="Times New Roman" w:hAnsi="Times New Roman" w:cs="Times New Roman"/>
                <w:color w:val="000000"/>
              </w:rPr>
              <w:t xml:space="preserve"> В свободное время занимаюсь саморазвитием, спортом, </w:t>
            </w:r>
            <w:r w:rsidR="00550D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творчеством.</w:t>
            </w:r>
          </w:p>
        </w:tc>
      </w:tr>
      <w:tr w:rsidR="00912EC0" w14:paraId="0F0AC0C1" w14:textId="77777777">
        <w:tc>
          <w:tcPr>
            <w:tcW w:w="278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B816BA0" w14:textId="673DFC3C" w:rsidR="00912EC0" w:rsidRDefault="0093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14:paraId="2A91679C" w14:textId="77777777" w:rsidR="00912EC0" w:rsidRDefault="00912EC0" w:rsidP="00A54EF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95A0F"/>
    <w:rsid w:val="001374DE"/>
    <w:rsid w:val="002479CD"/>
    <w:rsid w:val="002F4AFE"/>
    <w:rsid w:val="00315D3C"/>
    <w:rsid w:val="00550D57"/>
    <w:rsid w:val="00552114"/>
    <w:rsid w:val="005B0944"/>
    <w:rsid w:val="005E41FA"/>
    <w:rsid w:val="00622BCA"/>
    <w:rsid w:val="006A5E32"/>
    <w:rsid w:val="006C48A3"/>
    <w:rsid w:val="006D5225"/>
    <w:rsid w:val="00727F27"/>
    <w:rsid w:val="00745177"/>
    <w:rsid w:val="00761A95"/>
    <w:rsid w:val="00770C58"/>
    <w:rsid w:val="007B0B92"/>
    <w:rsid w:val="008E20F4"/>
    <w:rsid w:val="00912EC0"/>
    <w:rsid w:val="009225E6"/>
    <w:rsid w:val="00936EA4"/>
    <w:rsid w:val="009534AE"/>
    <w:rsid w:val="00991F1A"/>
    <w:rsid w:val="00993B03"/>
    <w:rsid w:val="00A54EF4"/>
    <w:rsid w:val="00A8788E"/>
    <w:rsid w:val="00AC2449"/>
    <w:rsid w:val="00AD1920"/>
    <w:rsid w:val="00AE1DA9"/>
    <w:rsid w:val="00B35C96"/>
    <w:rsid w:val="00BF6698"/>
    <w:rsid w:val="00BF7985"/>
    <w:rsid w:val="00C113FF"/>
    <w:rsid w:val="00C154CB"/>
    <w:rsid w:val="00C669A4"/>
    <w:rsid w:val="00CC747F"/>
    <w:rsid w:val="00D300F4"/>
    <w:rsid w:val="00DB0C78"/>
    <w:rsid w:val="00E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elstu.by/handle/123456789/4538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2022-02-28T17:36:00Z</dcterms:created>
  <dcterms:modified xsi:type="dcterms:W3CDTF">2022-03-02T08:42:00Z</dcterms:modified>
</cp:coreProperties>
</file>