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546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548D1AD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4C02B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0F93F669" w14:textId="77777777" w:rsidTr="002479CD">
        <w:trPr>
          <w:trHeight w:val="274"/>
        </w:trPr>
        <w:tc>
          <w:tcPr>
            <w:tcW w:w="2802" w:type="dxa"/>
          </w:tcPr>
          <w:p w14:paraId="331151C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3A7AAEE2" w14:textId="67D69EDB" w:rsidR="002479CD" w:rsidRDefault="00C535D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Малючек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Маргарита Витальевна </w:t>
            </w:r>
          </w:p>
        </w:tc>
      </w:tr>
      <w:tr w:rsidR="002479CD" w14:paraId="14479039" w14:textId="77777777" w:rsidTr="002479CD">
        <w:tc>
          <w:tcPr>
            <w:tcW w:w="2802" w:type="dxa"/>
          </w:tcPr>
          <w:p w14:paraId="3A60D99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308909BE" w14:textId="32581FB7" w:rsidR="002479CD" w:rsidRPr="0036142B" w:rsidRDefault="00C535D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="0060011B">
              <w:rPr>
                <w:rFonts w:ascii="Times New Roman" w:hAnsi="Times New Roman" w:cs="Times New Roman"/>
              </w:rPr>
              <w:t>2001</w:t>
            </w:r>
            <w:r w:rsidR="0001548E"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14:paraId="60F6E63C" w14:textId="77777777" w:rsidTr="002479CD">
        <w:tc>
          <w:tcPr>
            <w:tcW w:w="2802" w:type="dxa"/>
          </w:tcPr>
          <w:p w14:paraId="1874982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4BFDC18C" w14:textId="77777777"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14:paraId="49C0DD13" w14:textId="77777777" w:rsidTr="002479CD">
        <w:tc>
          <w:tcPr>
            <w:tcW w:w="2802" w:type="dxa"/>
          </w:tcPr>
          <w:p w14:paraId="7AEB657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33A13025" w14:textId="77777777"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14:paraId="6EEA3B17" w14:textId="77777777" w:rsidTr="002479CD">
        <w:tc>
          <w:tcPr>
            <w:tcW w:w="2802" w:type="dxa"/>
          </w:tcPr>
          <w:p w14:paraId="06EDEF6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71052F08" w14:textId="6C90331B"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C53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14:paraId="3BCB4C36" w14:textId="77777777" w:rsidTr="002479CD">
        <w:tc>
          <w:tcPr>
            <w:tcW w:w="2802" w:type="dxa"/>
          </w:tcPr>
          <w:p w14:paraId="2AE9E4D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69FD7701" w14:textId="38ED6052" w:rsidR="002479CD" w:rsidRDefault="00C535D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г. Гродно </w:t>
            </w:r>
          </w:p>
        </w:tc>
      </w:tr>
      <w:tr w:rsidR="002479CD" w14:paraId="6FED21A4" w14:textId="77777777" w:rsidTr="002479CD">
        <w:tc>
          <w:tcPr>
            <w:tcW w:w="2802" w:type="dxa"/>
          </w:tcPr>
          <w:p w14:paraId="01378E3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4B5751E2" w14:textId="3D3E07F0" w:rsidR="002479CD" w:rsidRPr="0060011B" w:rsidRDefault="00C535D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Rita.malyuchek.01@mail.ru</w:t>
            </w:r>
          </w:p>
        </w:tc>
      </w:tr>
      <w:tr w:rsidR="002479CD" w14:paraId="60489C9A" w14:textId="77777777" w:rsidTr="002479CD">
        <w:tc>
          <w:tcPr>
            <w:tcW w:w="2802" w:type="dxa"/>
          </w:tcPr>
          <w:p w14:paraId="7730946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1DB91433" w14:textId="556633F7" w:rsidR="002479CD" w:rsidRPr="0060011B" w:rsidRDefault="00C535D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53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https://vk.com/id199754024</w:t>
            </w:r>
          </w:p>
        </w:tc>
      </w:tr>
      <w:tr w:rsidR="002479CD" w14:paraId="2CAE913E" w14:textId="77777777" w:rsidTr="002479CD">
        <w:tc>
          <w:tcPr>
            <w:tcW w:w="2802" w:type="dxa"/>
          </w:tcPr>
          <w:p w14:paraId="5CACA30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65F615C8" w14:textId="23F9829D" w:rsidR="002479CD" w:rsidRPr="0060011B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C53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292652819</w:t>
            </w:r>
          </w:p>
        </w:tc>
      </w:tr>
    </w:tbl>
    <w:p w14:paraId="4006CD77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697848E" wp14:editId="1DC4F9EE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B4D7BC" w14:textId="77777777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7848E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8B4D7BC" w14:textId="77777777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05352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42D6159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2A06AFE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95E76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ADC7CF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7B3024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096BED0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0C713A6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EDB3E5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BF45CA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893A85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3AF0A6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D2F96C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5B7CC9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731CD6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CA28406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1AFA13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3B126A09" w14:textId="77777777" w:rsidTr="002479CD">
        <w:trPr>
          <w:trHeight w:val="1406"/>
        </w:trPr>
        <w:tc>
          <w:tcPr>
            <w:tcW w:w="2972" w:type="dxa"/>
          </w:tcPr>
          <w:p w14:paraId="59C875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A61C33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C04CE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A1203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5E8FF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C6AFD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55415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B7BBA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A7FAB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969E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DBB45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A1925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4E780AA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E0DA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9E76B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233E1DFC" w14:textId="77777777" w:rsidR="005D0278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Химия и физика полимеров</w:t>
            </w:r>
          </w:p>
          <w:p w14:paraId="2111008D" w14:textId="77777777"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Технология эластомеров</w:t>
            </w:r>
          </w:p>
          <w:p w14:paraId="244ED6F3" w14:textId="77777777"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</w:p>
          <w:p w14:paraId="7F98E4D1" w14:textId="77777777"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переработки эластомеров</w:t>
            </w:r>
          </w:p>
          <w:p w14:paraId="278F1D23" w14:textId="77777777"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</w:p>
          <w:p w14:paraId="385DA141" w14:textId="77777777"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</w:p>
          <w:p w14:paraId="7B0016C6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Моделирование и оптимизация химико-технологического процесса производства эластомеров</w:t>
            </w:r>
          </w:p>
          <w:p w14:paraId="4D7693CE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Оборудование и основы проектирования предприятий подотрасли</w:t>
            </w:r>
          </w:p>
          <w:p w14:paraId="591112A3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Технология эластомерных композиций</w:t>
            </w:r>
          </w:p>
          <w:p w14:paraId="7F04D805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Расчет и конструирование резиновых изделий и форм</w:t>
            </w:r>
          </w:p>
          <w:p w14:paraId="77E02BBA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Основы </w:t>
            </w:r>
            <w:proofErr w:type="spellStart"/>
            <w:r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14:paraId="6DFA7EC5" w14:textId="77777777"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4A7FEE52" w14:textId="77777777" w:rsidR="005D0278" w:rsidRDefault="0060011B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 Прикладная механика</w:t>
            </w:r>
          </w:p>
          <w:p w14:paraId="28E69D73" w14:textId="77777777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0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Процессы и аппараты химической технологии  </w:t>
            </w:r>
          </w:p>
          <w:p w14:paraId="32332091" w14:textId="77777777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011B">
              <w:rPr>
                <w:rFonts w:ascii="Times New Roman" w:hAnsi="Times New Roman" w:cs="Times New Roman"/>
              </w:rPr>
              <w:t xml:space="preserve"> Организация производства и основы управления предприятием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E7521B5" w14:textId="77777777" w:rsidR="00912EC0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011B">
              <w:rPr>
                <w:rFonts w:ascii="Times New Roman" w:hAnsi="Times New Roman" w:cs="Times New Roman"/>
              </w:rPr>
              <w:t xml:space="preserve"> Технология производства резинотехнических изделий</w:t>
            </w:r>
          </w:p>
          <w:p w14:paraId="1E9AFE17" w14:textId="77777777" w:rsidR="0060011B" w:rsidRPr="0001548E" w:rsidRDefault="0060011B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5. Оборудование и основы проектирования предприятий подотрасли</w:t>
            </w:r>
          </w:p>
        </w:tc>
      </w:tr>
      <w:tr w:rsidR="00912EC0" w14:paraId="6F2F39E4" w14:textId="77777777" w:rsidTr="00991F1A">
        <w:tc>
          <w:tcPr>
            <w:tcW w:w="2972" w:type="dxa"/>
          </w:tcPr>
          <w:p w14:paraId="4C7A9F2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17388ABD" w14:textId="003E0F8F" w:rsidR="00912EC0" w:rsidRPr="00C535D8" w:rsidRDefault="00C535D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6,1</w:t>
            </w:r>
          </w:p>
        </w:tc>
      </w:tr>
      <w:tr w:rsidR="00912EC0" w14:paraId="1FF67C37" w14:textId="77777777" w:rsidTr="002479CD">
        <w:tc>
          <w:tcPr>
            <w:tcW w:w="2972" w:type="dxa"/>
          </w:tcPr>
          <w:p w14:paraId="01CCD9BE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2AC9EF85" w14:textId="38EE54D5" w:rsidR="00912EC0" w:rsidRPr="0060011B" w:rsidRDefault="0060011B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OAO</w:t>
            </w:r>
            <w:r w:rsidRPr="00C535D8">
              <w:rPr>
                <w:rFonts w:ascii="Times New Roman" w:hAnsi="Times New Roman" w:cs="Times New Roman"/>
              </w:rPr>
              <w:t xml:space="preserve"> </w:t>
            </w:r>
            <w:r w:rsidR="00C535D8">
              <w:rPr>
                <w:rFonts w:ascii="Times New Roman" w:hAnsi="Times New Roman" w:cs="Times New Roman"/>
              </w:rPr>
              <w:t>«</w:t>
            </w:r>
            <w:proofErr w:type="spellStart"/>
            <w:r w:rsidR="00C535D8">
              <w:rPr>
                <w:rFonts w:ascii="Times New Roman" w:hAnsi="Times New Roman" w:cs="Times New Roman"/>
              </w:rPr>
              <w:t>Белкард</w:t>
            </w:r>
            <w:proofErr w:type="spellEnd"/>
            <w:r w:rsidR="00C535D8">
              <w:rPr>
                <w:rFonts w:ascii="Times New Roman" w:hAnsi="Times New Roman" w:cs="Times New Roman"/>
              </w:rPr>
              <w:t>»</w:t>
            </w:r>
            <w:r w:rsidRPr="00C535D8">
              <w:rPr>
                <w:rFonts w:ascii="Times New Roman" w:hAnsi="Times New Roman" w:cs="Times New Roman"/>
              </w:rPr>
              <w:t>;</w:t>
            </w:r>
            <w:r w:rsidR="00C535D8">
              <w:rPr>
                <w:rFonts w:ascii="Times New Roman" w:hAnsi="Times New Roman" w:cs="Times New Roman"/>
              </w:rPr>
              <w:t xml:space="preserve"> ОАО «</w:t>
            </w:r>
            <w:proofErr w:type="spellStart"/>
            <w:r w:rsidR="00C535D8">
              <w:rPr>
                <w:rFonts w:ascii="Times New Roman" w:hAnsi="Times New Roman" w:cs="Times New Roman"/>
              </w:rPr>
              <w:t>Белшина</w:t>
            </w:r>
            <w:proofErr w:type="spellEnd"/>
            <w:r w:rsidR="00C535D8">
              <w:rPr>
                <w:rFonts w:ascii="Times New Roman" w:hAnsi="Times New Roman" w:cs="Times New Roman"/>
              </w:rPr>
              <w:t>»</w:t>
            </w:r>
            <w:r w:rsidRPr="00C5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БГТУ</w:t>
            </w:r>
          </w:p>
        </w:tc>
      </w:tr>
      <w:tr w:rsidR="00912EC0" w14:paraId="10A4B5DE" w14:textId="77777777" w:rsidTr="005D0278">
        <w:tc>
          <w:tcPr>
            <w:tcW w:w="2972" w:type="dxa"/>
          </w:tcPr>
          <w:p w14:paraId="4E080B9E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14:paraId="25B28ABC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4D811C12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6D1ECD35" w14:textId="77777777" w:rsidR="00912EC0" w:rsidRPr="00C535D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535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C535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C535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14:paraId="51B34EF5" w14:textId="77777777" w:rsidR="00912EC0" w:rsidRPr="00C535D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35D8">
              <w:rPr>
                <w:rFonts w:ascii="Times New Roman" w:eastAsia="Times New Roman" w:hAnsi="Times New Roman" w:cs="Times New Roman"/>
                <w:bCs/>
                <w:color w:val="000000"/>
              </w:rPr>
              <w:t>продвинутый;</w:t>
            </w:r>
          </w:p>
          <w:p w14:paraId="66E8EBA3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14:paraId="088F84A9" w14:textId="77777777" w:rsidTr="002479CD">
        <w:tc>
          <w:tcPr>
            <w:tcW w:w="2972" w:type="dxa"/>
          </w:tcPr>
          <w:p w14:paraId="19E1BD79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042E8ACD" w14:textId="7D8444AA" w:rsidR="00912EC0" w:rsidRPr="00923DBA" w:rsidRDefault="00774C9F" w:rsidP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</w:t>
            </w:r>
            <w:r w:rsidR="005D0278" w:rsidRPr="00610C98">
              <w:rPr>
                <w:rFonts w:ascii="Times New Roman" w:hAnsi="Times New Roman" w:cs="Times New Roman"/>
              </w:rPr>
              <w:t xml:space="preserve"> программами </w:t>
            </w:r>
            <w:r w:rsidR="005D0278"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="00923DBA">
              <w:rPr>
                <w:rFonts w:ascii="Times New Roman" w:hAnsi="Times New Roman" w:cs="Times New Roman"/>
              </w:rPr>
              <w:t>,</w:t>
            </w:r>
            <w:r w:rsidR="0052480D">
              <w:rPr>
                <w:rFonts w:ascii="Times New Roman" w:hAnsi="Times New Roman" w:cs="Times New Roman"/>
                <w:lang w:val="en-US"/>
              </w:rPr>
              <w:t>MS</w:t>
            </w:r>
            <w:r w:rsidR="0052480D" w:rsidRPr="0052480D">
              <w:rPr>
                <w:rFonts w:ascii="Times New Roman" w:hAnsi="Times New Roman" w:cs="Times New Roman"/>
              </w:rPr>
              <w:t xml:space="preserve"> </w:t>
            </w:r>
            <w:r w:rsidR="0052480D">
              <w:rPr>
                <w:rFonts w:ascii="Times New Roman" w:hAnsi="Times New Roman" w:cs="Times New Roman"/>
                <w:lang w:val="en-US"/>
              </w:rPr>
              <w:t>Office</w:t>
            </w:r>
            <w:r w:rsidR="00923DBA">
              <w:rPr>
                <w:rFonts w:ascii="Times New Roman" w:hAnsi="Times New Roman" w:cs="Times New Roman"/>
              </w:rPr>
              <w:t>, КОМПАС 3</w:t>
            </w:r>
            <w:r w:rsidR="00923DBA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912EC0" w14:paraId="72330033" w14:textId="77777777" w:rsidTr="002479CD">
        <w:tc>
          <w:tcPr>
            <w:tcW w:w="2972" w:type="dxa"/>
          </w:tcPr>
          <w:p w14:paraId="04E104F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47891D3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6A6221B1" w14:textId="77777777" w:rsidTr="002479CD">
        <w:tc>
          <w:tcPr>
            <w:tcW w:w="2972" w:type="dxa"/>
          </w:tcPr>
          <w:p w14:paraId="299BA55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53226AA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B376C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CE0138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6F9F6D3A" w14:textId="77777777">
        <w:tc>
          <w:tcPr>
            <w:tcW w:w="2782" w:type="dxa"/>
          </w:tcPr>
          <w:p w14:paraId="6B59B8BE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6C1152B9" w14:textId="77777777" w:rsidR="00912EC0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  <w:t>В свободное время занимаюсь изуче</w:t>
            </w:r>
            <w:r w:rsidR="00806E9F">
              <w:rPr>
                <w:rFonts w:ascii="Times New Roman" w:hAnsi="Times New Roman" w:cs="Times New Roman"/>
              </w:rPr>
              <w:t>нием языка</w:t>
            </w:r>
            <w:r>
              <w:rPr>
                <w:rFonts w:ascii="Times New Roman" w:hAnsi="Times New Roman" w:cs="Times New Roman"/>
              </w:rPr>
              <w:t>(английский), поддержанием здорового образа жизни, саморазвитием.</w:t>
            </w:r>
          </w:p>
        </w:tc>
      </w:tr>
      <w:tr w:rsidR="00912EC0" w14:paraId="7C8C6264" w14:textId="77777777">
        <w:tc>
          <w:tcPr>
            <w:tcW w:w="2782" w:type="dxa"/>
          </w:tcPr>
          <w:p w14:paraId="522E4B2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14:paraId="5506AFA0" w14:textId="20127739" w:rsidR="00912EC0" w:rsidRPr="0052480D" w:rsidRDefault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Минская, </w:t>
            </w:r>
            <w:r w:rsidR="00923DBA">
              <w:rPr>
                <w:rFonts w:ascii="Times New Roman" w:eastAsia="Times New Roman" w:hAnsi="Times New Roman" w:cs="Times New Roman"/>
                <w:color w:val="000000"/>
              </w:rPr>
              <w:t xml:space="preserve">Гродненская область </w:t>
            </w:r>
          </w:p>
        </w:tc>
      </w:tr>
    </w:tbl>
    <w:p w14:paraId="30A78B4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479CD"/>
    <w:rsid w:val="0036142B"/>
    <w:rsid w:val="003C7651"/>
    <w:rsid w:val="0052480D"/>
    <w:rsid w:val="005D0278"/>
    <w:rsid w:val="0060011B"/>
    <w:rsid w:val="00610C98"/>
    <w:rsid w:val="006A62F1"/>
    <w:rsid w:val="006C48A3"/>
    <w:rsid w:val="00761A95"/>
    <w:rsid w:val="00774C9F"/>
    <w:rsid w:val="00806E9F"/>
    <w:rsid w:val="00912EC0"/>
    <w:rsid w:val="00923DBA"/>
    <w:rsid w:val="00991F1A"/>
    <w:rsid w:val="00A05CA4"/>
    <w:rsid w:val="00AC2449"/>
    <w:rsid w:val="00AD1920"/>
    <w:rsid w:val="00AE1DA9"/>
    <w:rsid w:val="00B050D4"/>
    <w:rsid w:val="00BF6698"/>
    <w:rsid w:val="00BF7985"/>
    <w:rsid w:val="00C154CB"/>
    <w:rsid w:val="00C535D8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2022-02-27T19:12:00Z</dcterms:created>
  <dcterms:modified xsi:type="dcterms:W3CDTF">2022-03-02T10:20:00Z</dcterms:modified>
</cp:coreProperties>
</file>