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4C" w:rsidRDefault="00746C4C" w:rsidP="00746C4C">
      <w:pPr>
        <w:pStyle w:val="a3"/>
        <w:numPr>
          <w:ilvl w:val="0"/>
          <w:numId w:val="1"/>
        </w:numPr>
        <w:ind w:left="0" w:firstLine="709"/>
      </w:pPr>
      <w:r>
        <w:t xml:space="preserve">Передвигаться по территории спокойным шагом, лицом по направлению движения, во время ходьбы быть внимательным и контролировать изменение окружающей обстановки. При возникновении возможной опасности изменить направление движения и покинуть опасную зону. </w:t>
      </w:r>
    </w:p>
    <w:p w:rsidR="00746C4C" w:rsidRDefault="00746C4C" w:rsidP="00746C4C">
      <w:pPr>
        <w:pStyle w:val="a3"/>
        <w:numPr>
          <w:ilvl w:val="0"/>
          <w:numId w:val="1"/>
        </w:numPr>
        <w:ind w:left="0" w:firstLine="709"/>
      </w:pPr>
      <w:r>
        <w:t xml:space="preserve">Во время перемещения по территории визуально контролировать состояние покрытия (пол, асфальтовое покрытие и т.п.). При наличии выбоин, вмятин, выпуклостей, посторонних предметов, открытых колодцев и трапов, скользких поверхностей (лед, снег, пролитые жидкости) изменить направление движения и обойти опасное место на безопасном расстоянии. </w:t>
      </w:r>
    </w:p>
    <w:p w:rsidR="00746C4C" w:rsidRDefault="00746C4C" w:rsidP="00746C4C">
      <w:pPr>
        <w:pStyle w:val="a3"/>
        <w:numPr>
          <w:ilvl w:val="0"/>
          <w:numId w:val="1"/>
        </w:numPr>
        <w:ind w:left="0" w:firstLine="709"/>
      </w:pPr>
      <w:r>
        <w:t xml:space="preserve">Перемещаться по территории по установленным маршрутам (коридоры, лестничные марши, проходы между рабочими местами и т.п.) Запрещается входить или выходить из зданий через оконные проемы. </w:t>
      </w:r>
    </w:p>
    <w:p w:rsidR="00746C4C" w:rsidRDefault="00746C4C" w:rsidP="00746C4C">
      <w:pPr>
        <w:pStyle w:val="a3"/>
        <w:numPr>
          <w:ilvl w:val="0"/>
          <w:numId w:val="1"/>
        </w:numPr>
        <w:ind w:left="0" w:firstLine="709"/>
      </w:pPr>
      <w:r>
        <w:t xml:space="preserve">При передвижении по лестничным маршам: держаться за перила; не переступать и не перепрыгивать через несколько ступеней лестницы; не перевешиваться через перила; не кататься на перилах; не переносить предметы, держа их перед собой, загораживая путь передвижения; </w:t>
      </w:r>
    </w:p>
    <w:p w:rsidR="00746C4C" w:rsidRDefault="00746C4C" w:rsidP="00746C4C">
      <w:pPr>
        <w:pStyle w:val="a3"/>
        <w:numPr>
          <w:ilvl w:val="0"/>
          <w:numId w:val="1"/>
        </w:numPr>
        <w:ind w:left="0" w:firstLine="709"/>
      </w:pPr>
      <w:r>
        <w:t xml:space="preserve">При передвижении по внутреннему двору: не заходить за установленные ограждения; не приближаться к местам проведения погрузочно-разгрузочных работ, ремонтно-строительных работ, к местам выполнения работ на высоте (лестницы, стремянки, козлы, подмости, леса, вышки и т.п.); не приближаться к дверям и воротам электрических подстанций (распределительных, трансформаторных, комплексных); не приближаться к маневрирующему автотранспорту; не перебегать дорогу перед движущимся автотранспортом; угол здания обходить не спеша, на расстоянии не менее 1.5 метров, удостоверившись в отсутствии движущегося автотранспорта и т.п. не ходить по проходам, залитым маслом и другими жидкостями, которые способствуют скольжению; в осенне-зимний период не приближаться к местам возможного падения сосулек, не наступать на неубранную наледь и снег. </w:t>
      </w:r>
    </w:p>
    <w:p w:rsidR="00746C4C" w:rsidRDefault="00746C4C" w:rsidP="00746C4C">
      <w:pPr>
        <w:pStyle w:val="a3"/>
        <w:numPr>
          <w:ilvl w:val="0"/>
          <w:numId w:val="1"/>
        </w:numPr>
        <w:ind w:left="0" w:firstLine="709"/>
      </w:pPr>
      <w:bookmarkStart w:id="0" w:name="_GoBack"/>
      <w:bookmarkEnd w:id="0"/>
      <w:r>
        <w:t xml:space="preserve">При перемещении по территории лабораторий, кабинетов, мастерских, административных зданий и общежитию запрещается ходить по мокрому покрытию (пол). Во время проведения влажной уборки необходимо обойти этот участок или дождаться окончания уборки и высыхания покрытия. </w:t>
      </w:r>
    </w:p>
    <w:p w:rsidR="00746C4C" w:rsidRDefault="00746C4C" w:rsidP="00746C4C">
      <w:pPr>
        <w:pStyle w:val="a3"/>
        <w:numPr>
          <w:ilvl w:val="0"/>
          <w:numId w:val="1"/>
        </w:numPr>
        <w:ind w:left="0" w:firstLine="709"/>
      </w:pPr>
      <w:r>
        <w:t xml:space="preserve">При перемещении по территории филиала, лабораториях, кабинетах, мастерских, административных зданий и общежития при следовании мимо дверей (ворот) передвигаться на расстоянии от дверей (ворот) исключающем столкновение при резком открытии дверей (ворот). Не стоять перед дверьми (воротами). </w:t>
      </w:r>
    </w:p>
    <w:p w:rsidR="00EB4B91" w:rsidRDefault="00746C4C" w:rsidP="00746C4C">
      <w:pPr>
        <w:pStyle w:val="a3"/>
        <w:numPr>
          <w:ilvl w:val="0"/>
          <w:numId w:val="1"/>
        </w:numPr>
        <w:ind w:left="0" w:firstLine="709"/>
      </w:pPr>
      <w:r>
        <w:t xml:space="preserve">Запрещается наступать на электрические кабели и шнуры </w:t>
      </w:r>
      <w:proofErr w:type="spellStart"/>
      <w:r>
        <w:t>переносныхэлектропотребителей</w:t>
      </w:r>
      <w:proofErr w:type="spellEnd"/>
      <w:r>
        <w:t xml:space="preserve">, открывать дверцы </w:t>
      </w:r>
      <w:proofErr w:type="spellStart"/>
      <w:r>
        <w:t>электрошкафов</w:t>
      </w:r>
      <w:proofErr w:type="spellEnd"/>
      <w:r>
        <w:t>.</w:t>
      </w:r>
    </w:p>
    <w:sectPr w:rsidR="00EB4B91" w:rsidSect="00746C4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410C"/>
    <w:multiLevelType w:val="hybridMultilevel"/>
    <w:tmpl w:val="7530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4C"/>
    <w:rsid w:val="00677C57"/>
    <w:rsid w:val="00746C4C"/>
    <w:rsid w:val="00E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9DCC"/>
  <w15:chartTrackingRefBased/>
  <w15:docId w15:val="{2ADD6170-E4AC-41E5-AD3E-BFC4E769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2023-12-21T05:17:00Z</dcterms:created>
  <dcterms:modified xsi:type="dcterms:W3CDTF">2023-12-21T05:19:00Z</dcterms:modified>
</cp:coreProperties>
</file>